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F9" w:rsidRDefault="00614EBB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40.75pt;margin-top:-15.55pt;width:210.15pt;height:71.6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fit-shape-to-text:t">
              <w:txbxContent>
                <w:p w:rsidR="00311EF9" w:rsidRPr="00432B4A" w:rsidRDefault="00311EF9" w:rsidP="00311EF9">
                  <w:pPr>
                    <w:shd w:val="clear" w:color="auto" w:fill="FFFFFF"/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432B4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  <w:t xml:space="preserve">Утверждаю: </w:t>
                  </w:r>
                </w:p>
                <w:p w:rsidR="00311EF9" w:rsidRPr="00432B4A" w:rsidRDefault="00311EF9" w:rsidP="00311EF9">
                  <w:pPr>
                    <w:shd w:val="clear" w:color="auto" w:fill="FFFFFF"/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</w:pPr>
                  <w:r w:rsidRPr="00432B4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val="kk-KZ" w:eastAsia="ru-RU"/>
                    </w:rPr>
                    <w:t>Директор Вечерней школы:</w:t>
                  </w:r>
                </w:p>
                <w:p w:rsidR="00311EF9" w:rsidRPr="00432B4A" w:rsidRDefault="00311EF9" w:rsidP="00311EF9">
                  <w:pPr>
                    <w:shd w:val="clear" w:color="auto" w:fill="FFFFFF"/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32B4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 xml:space="preserve">_____________ </w:t>
                  </w:r>
                  <w:proofErr w:type="spellStart"/>
                  <w:r w:rsidRPr="00432B4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Р.К.Каренова</w:t>
                  </w:r>
                  <w:proofErr w:type="spellEnd"/>
                </w:p>
                <w:p w:rsidR="00311EF9" w:rsidRPr="00311EF9" w:rsidRDefault="00311EF9" w:rsidP="00311EF9">
                  <w:pPr>
                    <w:shd w:val="clear" w:color="auto" w:fill="FFFFFF"/>
                    <w:spacing w:after="0" w:line="240" w:lineRule="auto"/>
                    <w:ind w:right="-284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432B4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color w:val="000000"/>
                      <w:sz w:val="28"/>
                      <w:szCs w:val="28"/>
                      <w:lang w:eastAsia="ru-RU"/>
                    </w:rPr>
                    <w:t>«___» __________ 2021год</w:t>
                  </w:r>
                </w:p>
              </w:txbxContent>
            </v:textbox>
          </v:shape>
        </w:pict>
      </w:r>
    </w:p>
    <w:p w:rsidR="00311EF9" w:rsidRDefault="00311EF9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1EF9" w:rsidRDefault="00311EF9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1EF9" w:rsidRDefault="00311EF9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1EF9" w:rsidRDefault="00311EF9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1EF9" w:rsidRDefault="00311EF9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311EF9" w:rsidRDefault="00311EF9" w:rsidP="005B5B06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41149" w:rsidRPr="00432B4A" w:rsidRDefault="00841149" w:rsidP="00311EF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План</w:t>
      </w:r>
    </w:p>
    <w:p w:rsidR="00841149" w:rsidRPr="00432B4A" w:rsidRDefault="00432B4A" w:rsidP="00311EF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работы С</w:t>
      </w:r>
      <w:r w:rsidR="00841149"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оциального педагога</w:t>
      </w:r>
    </w:p>
    <w:p w:rsidR="003860C3" w:rsidRPr="00432B4A" w:rsidRDefault="003860C3" w:rsidP="00311EF9">
      <w:pPr>
        <w:pStyle w:val="1"/>
        <w:tabs>
          <w:tab w:val="left" w:pos="0"/>
          <w:tab w:val="left" w:pos="1134"/>
        </w:tabs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4A">
        <w:rPr>
          <w:rFonts w:ascii="Times New Roman" w:hAnsi="Times New Roman" w:cs="Times New Roman"/>
          <w:b/>
          <w:sz w:val="28"/>
          <w:szCs w:val="28"/>
        </w:rPr>
        <w:t xml:space="preserve">КГУ «Вечерняя школа города </w:t>
      </w:r>
      <w:proofErr w:type="spellStart"/>
      <w:r w:rsidRPr="00432B4A">
        <w:rPr>
          <w:rFonts w:ascii="Times New Roman" w:hAnsi="Times New Roman" w:cs="Times New Roman"/>
          <w:b/>
          <w:sz w:val="28"/>
          <w:szCs w:val="28"/>
        </w:rPr>
        <w:t>Макинск</w:t>
      </w:r>
      <w:proofErr w:type="spellEnd"/>
    </w:p>
    <w:p w:rsidR="003860C3" w:rsidRPr="00432B4A" w:rsidRDefault="003860C3" w:rsidP="00311EF9">
      <w:pPr>
        <w:pStyle w:val="1"/>
        <w:tabs>
          <w:tab w:val="left" w:pos="0"/>
          <w:tab w:val="left" w:pos="1134"/>
        </w:tabs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4A">
        <w:rPr>
          <w:rFonts w:ascii="Times New Roman" w:hAnsi="Times New Roman" w:cs="Times New Roman"/>
          <w:b/>
          <w:sz w:val="28"/>
          <w:szCs w:val="28"/>
        </w:rPr>
        <w:t xml:space="preserve">отдела образования по  </w:t>
      </w:r>
      <w:proofErr w:type="spellStart"/>
      <w:r w:rsidRPr="00432B4A">
        <w:rPr>
          <w:rFonts w:ascii="Times New Roman" w:hAnsi="Times New Roman" w:cs="Times New Roman"/>
          <w:b/>
          <w:sz w:val="28"/>
          <w:szCs w:val="28"/>
        </w:rPr>
        <w:t>Буландынскому</w:t>
      </w:r>
      <w:proofErr w:type="spellEnd"/>
      <w:r w:rsidRPr="00432B4A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3860C3" w:rsidRPr="00432B4A" w:rsidRDefault="003860C3" w:rsidP="00311EF9">
      <w:pPr>
        <w:pStyle w:val="1"/>
        <w:tabs>
          <w:tab w:val="left" w:pos="0"/>
          <w:tab w:val="left" w:pos="1134"/>
        </w:tabs>
        <w:spacing w:before="0" w:after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B4A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 </w:t>
      </w:r>
      <w:proofErr w:type="spellStart"/>
      <w:r w:rsidRPr="00432B4A">
        <w:rPr>
          <w:rFonts w:ascii="Times New Roman" w:hAnsi="Times New Roman" w:cs="Times New Roman"/>
          <w:b/>
          <w:sz w:val="28"/>
          <w:szCs w:val="28"/>
        </w:rPr>
        <w:t>Акмолинской</w:t>
      </w:r>
      <w:proofErr w:type="spellEnd"/>
      <w:r w:rsidRPr="00432B4A">
        <w:rPr>
          <w:rFonts w:ascii="Times New Roman" w:hAnsi="Times New Roman" w:cs="Times New Roman"/>
          <w:b/>
          <w:sz w:val="28"/>
          <w:szCs w:val="28"/>
        </w:rPr>
        <w:t xml:space="preserve"> области»</w:t>
      </w:r>
    </w:p>
    <w:p w:rsidR="00841149" w:rsidRPr="00432B4A" w:rsidRDefault="009479F2" w:rsidP="00311EF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 2021</w:t>
      </w:r>
      <w:r w:rsidR="00841149"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-202</w:t>
      </w:r>
      <w:r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>2</w:t>
      </w:r>
      <w:r w:rsidR="00841149" w:rsidRPr="00432B4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учебный год</w:t>
      </w:r>
    </w:p>
    <w:p w:rsidR="00432B4A" w:rsidRDefault="00432B4A" w:rsidP="00841149">
      <w:pPr>
        <w:shd w:val="clear" w:color="auto" w:fill="FFFFFF"/>
        <w:spacing w:after="0" w:line="240" w:lineRule="auto"/>
        <w:ind w:right="-284"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after="0" w:line="240" w:lineRule="auto"/>
        <w:ind w:right="-28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</w:p>
    <w:p w:rsidR="00841149" w:rsidRPr="00432B4A" w:rsidRDefault="00841149" w:rsidP="00E75D37">
      <w:pPr>
        <w:numPr>
          <w:ilvl w:val="0"/>
          <w:numId w:val="1"/>
        </w:numPr>
        <w:shd w:val="clear" w:color="auto" w:fill="FFFFFF"/>
        <w:tabs>
          <w:tab w:val="left" w:pos="1276"/>
        </w:tabs>
        <w:spacing w:before="30" w:after="30" w:line="240" w:lineRule="auto"/>
        <w:ind w:right="-284" w:firstLine="2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обучающихся, их развитие, воспитание, образование.</w:t>
      </w:r>
    </w:p>
    <w:p w:rsidR="00841149" w:rsidRPr="00432B4A" w:rsidRDefault="00841149" w:rsidP="00E75D37">
      <w:pPr>
        <w:shd w:val="clear" w:color="auto" w:fill="FFFFFF"/>
        <w:tabs>
          <w:tab w:val="left" w:pos="1276"/>
        </w:tabs>
        <w:spacing w:after="0" w:line="240" w:lineRule="auto"/>
        <w:ind w:right="-284"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841149" w:rsidRPr="00432B4A" w:rsidRDefault="00841149" w:rsidP="00E75D37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30" w:after="30" w:line="240" w:lineRule="auto"/>
        <w:ind w:right="-284" w:firstLine="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социальной защиты прав несовершеннолетних;</w:t>
      </w:r>
    </w:p>
    <w:p w:rsidR="00841149" w:rsidRPr="00432B4A" w:rsidRDefault="00841149" w:rsidP="00E75D37">
      <w:pPr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spacing w:before="30" w:after="30" w:line="240" w:lineRule="auto"/>
        <w:ind w:left="1004" w:right="-28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правонарушений и </w:t>
      </w:r>
      <w:proofErr w:type="spellStart"/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обучающихся, негативного семейного воспитания;</w:t>
      </w:r>
    </w:p>
    <w:p w:rsidR="00841149" w:rsidRPr="00432B4A" w:rsidRDefault="00841149" w:rsidP="00E75D37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30" w:after="30" w:line="240" w:lineRule="auto"/>
        <w:ind w:left="1004" w:right="-28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усиление межведомственного взаимодействия всех органов и учреждений системы профилактики;  </w:t>
      </w:r>
    </w:p>
    <w:p w:rsidR="00841149" w:rsidRPr="00432B4A" w:rsidRDefault="00841149" w:rsidP="00E75D37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30" w:after="30" w:line="240" w:lineRule="auto"/>
        <w:ind w:left="1004" w:right="-28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разъяснительной работы среди обучающихся и родителей по вопросам правопорядка, профилактики безнадзорности и правонарушений;</w:t>
      </w:r>
    </w:p>
    <w:p w:rsidR="00841149" w:rsidRPr="00432B4A" w:rsidRDefault="00841149" w:rsidP="00E75D37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30" w:after="30" w:line="240" w:lineRule="auto"/>
        <w:ind w:left="1004" w:right="-28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самосознания обучающихся через разнообразные формы мероприятий, акций;</w:t>
      </w:r>
    </w:p>
    <w:p w:rsidR="00841149" w:rsidRPr="00432B4A" w:rsidRDefault="00841149" w:rsidP="00E75D37">
      <w:pPr>
        <w:numPr>
          <w:ilvl w:val="0"/>
          <w:numId w:val="2"/>
        </w:numPr>
        <w:shd w:val="clear" w:color="auto" w:fill="FFFFFF"/>
        <w:tabs>
          <w:tab w:val="left" w:pos="1276"/>
        </w:tabs>
        <w:spacing w:before="30" w:after="30" w:line="240" w:lineRule="auto"/>
        <w:ind w:left="1004" w:right="-284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системы организованного досуга и отдыха детей, требующих особого педагогического внимания, во внеурочное и каникулярное время.</w:t>
      </w:r>
    </w:p>
    <w:p w:rsidR="00841149" w:rsidRPr="00432B4A" w:rsidRDefault="00841149" w:rsidP="0084114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364"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работа</w:t>
      </w:r>
    </w:p>
    <w:tbl>
      <w:tblPr>
        <w:tblW w:w="10152" w:type="dxa"/>
        <w:tblInd w:w="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5034"/>
        <w:gridCol w:w="1665"/>
        <w:gridCol w:w="2759"/>
      </w:tblGrid>
      <w:tr w:rsidR="00841149" w:rsidRPr="00432B4A" w:rsidTr="007A0A34">
        <w:trPr>
          <w:trHeight w:val="284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left="-142"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п\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7A0A34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41149" w:rsidRPr="00432B4A" w:rsidTr="007A0A34">
        <w:trPr>
          <w:trHeight w:val="385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картотеки «Социальный паспорт класса»: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-сбор данных по классам для социального паспорта;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41149" w:rsidRPr="00432B4A" w:rsidTr="007A0A34">
        <w:trPr>
          <w:trHeight w:val="4125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многодетных семей, малоимущих семей,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семей, находящихся в социально опасном положении,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числа детей – сирот и детей, оставшихся без попечения родителей;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состоящих на профилактическом учёте;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 числа детей-инвалидов,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 семей мигрантов и т.д.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06" w:rsidRPr="00432B4A" w:rsidRDefault="00841149" w:rsidP="005B5B0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841149" w:rsidRPr="00432B4A" w:rsidRDefault="00841149" w:rsidP="005B5B0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49" w:rsidRPr="00432B4A" w:rsidTr="007A0A34">
        <w:trPr>
          <w:trHeight w:val="837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Операция «Школа для всех»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детей в возрасте от 15 до 17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лет, не получающих общее 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среднее 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- посещение на дому, составление а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ктов обследования семей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841149" w:rsidRPr="00432B4A" w:rsidRDefault="005B5B06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CC5B8F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1149" w:rsidRPr="00432B4A" w:rsidTr="007A0A34">
        <w:trPr>
          <w:trHeight w:val="1106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B06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ние </w:t>
            </w:r>
            <w:proofErr w:type="gramStart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охваченных всеобучем  на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сентября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течени</w:t>
            </w:r>
            <w:proofErr w:type="gramStart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2021-2022 года.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11157F" w:rsidRPr="00432B4A" w:rsidRDefault="0011157F" w:rsidP="0011157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49" w:rsidRPr="00432B4A" w:rsidTr="007A0A34">
        <w:trPr>
          <w:trHeight w:val="2481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операции «Мир твоих увлечений» с целью обеспечения занятости обучающихся во внеурочное время.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кружки, секции и д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ругие творческие объединения  по их интересам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5B5B06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ассные 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</w:tc>
      </w:tr>
      <w:tr w:rsidR="00841149" w:rsidRPr="00432B4A" w:rsidTr="007A0A34">
        <w:trPr>
          <w:trHeight w:val="82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в </w:t>
            </w:r>
            <w:proofErr w:type="spellStart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каникулярно</w:t>
            </w:r>
            <w:proofErr w:type="spellEnd"/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е время 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занятости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 и трудоустройств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о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5B5B06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</w:t>
            </w:r>
            <w:proofErr w:type="spellEnd"/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и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 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каникулярный период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7A0A34">
        <w:trPr>
          <w:trHeight w:val="822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заседаниях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МО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совещаниях</w:t>
            </w:r>
            <w:r w:rsidR="005B5B06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при директоре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педагогических советах.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087B6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плану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7A0A34">
        <w:trPr>
          <w:trHeight w:val="139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уководитель</w:t>
            </w:r>
          </w:p>
        </w:tc>
      </w:tr>
      <w:tr w:rsidR="00841149" w:rsidRPr="00432B4A" w:rsidTr="007A0A34">
        <w:trPr>
          <w:trHeight w:val="1928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Статистическая отчетность по семьям, находящимся в социально</w:t>
            </w:r>
            <w:r w:rsidR="00087B6A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опасном положении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 несовершеннолетним, состоящим на профилактическом учёте.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7A0A34">
        <w:trPr>
          <w:trHeight w:val="1659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по запросам классных руководителей на родительских собраниях и классных часах, участие в заседаниях методических советов.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запросу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7A0A34">
        <w:trPr>
          <w:trHeight w:val="560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проведённой работы.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конце I полугодия и в конце учебного года</w:t>
            </w:r>
          </w:p>
        </w:tc>
        <w:tc>
          <w:tcPr>
            <w:tcW w:w="2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7A0A34" w:rsidRDefault="007A0A34" w:rsidP="00841149">
      <w:pPr>
        <w:shd w:val="clear" w:color="auto" w:fill="FFFFFF"/>
        <w:spacing w:line="240" w:lineRule="auto"/>
        <w:ind w:righ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line="240" w:lineRule="auto"/>
        <w:ind w:right="-284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proofErr w:type="gramStart"/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обучающимися, требующими особого педагогического внимания, с несовершеннолетними,  состоящими на профилактическом учёте</w:t>
      </w:r>
      <w:proofErr w:type="gramEnd"/>
    </w:p>
    <w:tbl>
      <w:tblPr>
        <w:tblW w:w="10212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516"/>
        <w:gridCol w:w="2446"/>
        <w:gridCol w:w="2601"/>
      </w:tblGrid>
      <w:tr w:rsidR="00841149" w:rsidRPr="00432B4A" w:rsidTr="00401FF3">
        <w:trPr>
          <w:trHeight w:val="3625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Составление, корректировка банка данных обучающихся, находящихся в социально опасном положении: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индивидуальных особенностей несовершеннолетних;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-изучение социально-бытовых условий;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3329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социально опасном положении, с целью выяснения их отношения к образовательной организации, обучению, особенностей их взаимоотношений с родителями, сверстниками, педагогами</w:t>
            </w:r>
            <w:proofErr w:type="gramEnd"/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606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необходимости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241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социально опасном положении.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14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заседаний совета 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профилактики с целью предупреждения беспризорности и бродяжничества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девиантным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поведением, в том числе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обучающимися, находящимися в социально опасном положении.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  <w:p w:rsidR="00C13948" w:rsidRPr="00432B4A" w:rsidRDefault="00087B6A" w:rsidP="00C1394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49" w:rsidRPr="00432B4A" w:rsidTr="00401FF3">
        <w:trPr>
          <w:trHeight w:val="12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рейдов и составление актов ЖБУ с целью оценки условий  проживания и воспитания обучающихся, находящихся в социально опасном положении.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 социальный педагог</w:t>
            </w:r>
          </w:p>
        </w:tc>
      </w:tr>
      <w:tr w:rsidR="00841149" w:rsidRPr="00432B4A" w:rsidTr="00401FF3">
        <w:trPr>
          <w:trHeight w:val="12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помощи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внеурочного времени,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трудоустройстве.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148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строгого контроля за посещением школы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требующими особого педагогического внимания, а также обучающихся, находящихся в социально опасном положении.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133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октябрь, постоянно в течение 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401FF3">
        <w:trPr>
          <w:trHeight w:val="133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Вовлечение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находящихся в социально опасном положении, в общешкольные дела, мероприятия и т.п.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 в течение учебного года</w:t>
            </w:r>
          </w:p>
        </w:tc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F7E0C" w:rsidRPr="00432B4A" w:rsidRDefault="003F7E0C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Работа с родителями</w:t>
      </w:r>
    </w:p>
    <w:tbl>
      <w:tblPr>
        <w:tblW w:w="10169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4643"/>
        <w:gridCol w:w="2197"/>
        <w:gridCol w:w="2731"/>
      </w:tblGrid>
      <w:tr w:rsidR="00841149" w:rsidRPr="00432B4A" w:rsidTr="003F7E0C">
        <w:trPr>
          <w:trHeight w:val="83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и дополнений в картотеку семей, находящихся в социально опасном положении.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3F7E0C">
        <w:trPr>
          <w:trHeight w:val="817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индивидуальных профилактических бесед с родителями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3F7E0C">
        <w:trPr>
          <w:trHeight w:val="55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Патронаж семей, находящихся в социально опасном положении.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55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Приглашение родителей на заседания Совета профилактики.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1382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содействия родителям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 занятости несовершеннолетних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свободное от учебы время, в каникулярный период.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120"/>
        </w:trPr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лекториев: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«Ответственное </w:t>
            </w: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родительство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:rsidR="003F7E0C" w:rsidRPr="00432B4A" w:rsidRDefault="003F7E0C" w:rsidP="00841149">
      <w:pPr>
        <w:shd w:val="clear" w:color="auto" w:fill="FFFFFF"/>
        <w:spacing w:after="0" w:line="240" w:lineRule="auto"/>
        <w:ind w:righ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A34" w:rsidRDefault="007A0A34" w:rsidP="003F7E0C">
      <w:pPr>
        <w:shd w:val="clear" w:color="auto" w:fill="FFFFFF"/>
        <w:spacing w:after="0" w:line="240" w:lineRule="auto"/>
        <w:ind w:righ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3F7E0C">
      <w:pPr>
        <w:shd w:val="clear" w:color="auto" w:fill="FFFFFF"/>
        <w:spacing w:after="0" w:line="240" w:lineRule="auto"/>
        <w:ind w:right="-284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Пропаганда правовых знаний</w:t>
      </w:r>
      <w:r w:rsidR="00087B6A"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среди родителей и обучающихся</w:t>
      </w:r>
    </w:p>
    <w:tbl>
      <w:tblPr>
        <w:tblW w:w="1007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761"/>
        <w:gridCol w:w="2119"/>
        <w:gridCol w:w="2615"/>
      </w:tblGrid>
      <w:tr w:rsidR="00841149" w:rsidRPr="00432B4A" w:rsidTr="003F7E0C">
        <w:trPr>
          <w:trHeight w:val="222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Ознакомление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требующих особого педагогического внимания, в том числе с обучающимися, находящимися в социально опасном положении, с Уставом образовательной организации, обязанностями и правами школьника.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41149" w:rsidRPr="00432B4A" w:rsidTr="003F7E0C">
        <w:trPr>
          <w:trHeight w:val="2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правовых знаний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3F7E0C">
        <w:trPr>
          <w:trHeight w:val="11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 мероприятий по профилактике безнадзорности и правонарушений среди несовершеннолетних с использованием наглядной агитации</w:t>
            </w:r>
            <w:r w:rsidR="00087B6A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</w:p>
        </w:tc>
      </w:tr>
      <w:tr w:rsidR="00841149" w:rsidRPr="00432B4A" w:rsidTr="003F7E0C">
        <w:trPr>
          <w:trHeight w:val="55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тематических классных часов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41149" w:rsidRPr="00432B4A" w:rsidTr="003F7E0C">
        <w:trPr>
          <w:trHeight w:val="82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3F7E0C">
        <w:trPr>
          <w:trHeight w:val="5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профилактических видеороликов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841149" w:rsidRPr="00432B4A" w:rsidTr="003F7E0C">
        <w:trPr>
          <w:trHeight w:val="84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087B6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7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</w:tr>
    </w:tbl>
    <w:p w:rsidR="003F7E0C" w:rsidRPr="00432B4A" w:rsidRDefault="003F7E0C" w:rsidP="00FF319D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A34" w:rsidRDefault="007A0A34" w:rsidP="00841149">
      <w:pPr>
        <w:shd w:val="clear" w:color="auto" w:fill="FFFFFF"/>
        <w:spacing w:line="240" w:lineRule="auto"/>
        <w:ind w:righ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line="240" w:lineRule="auto"/>
        <w:ind w:right="-284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Пропаганда ЗОЖ у несовершеннолетних</w:t>
      </w:r>
    </w:p>
    <w:tbl>
      <w:tblPr>
        <w:tblW w:w="10048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4621"/>
        <w:gridCol w:w="2167"/>
        <w:gridCol w:w="2669"/>
      </w:tblGrid>
      <w:tr w:rsidR="00841149" w:rsidRPr="00432B4A" w:rsidTr="003F7E0C">
        <w:trPr>
          <w:trHeight w:val="87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 классных часов по пропаганде ЗОЖ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41149" w:rsidRPr="00432B4A" w:rsidTr="00087B6A">
        <w:trPr>
          <w:trHeight w:val="846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лекций по пропаганде ЗОЖ с привлечением инспекторов ПДН</w:t>
            </w:r>
            <w:r w:rsidR="00087B6A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87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 и просмотр телепередач, видеороликов о вредных привычках.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1162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беседы с родителями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«Как выяснить, употребляет ли ваш ребёнок наркотические средства?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8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C13948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745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распространение памяток, буклетов, листовок: «Я выбираю ЗОЖ», «А ты знаешь о ВИЧ?».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948" w:rsidRPr="00432B4A" w:rsidRDefault="00841149" w:rsidP="00C1394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13948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C13948" w:rsidP="00C13948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86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</w:tc>
      </w:tr>
      <w:tr w:rsidR="00841149" w:rsidRPr="00432B4A" w:rsidTr="003F7E0C">
        <w:trPr>
          <w:trHeight w:val="17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087B6A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Акции, </w:t>
            </w: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флэш</w:t>
            </w:r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мобы</w:t>
            </w:r>
            <w:proofErr w:type="spellEnd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пропаганде ЗОЖ</w:t>
            </w:r>
          </w:p>
        </w:tc>
        <w:tc>
          <w:tcPr>
            <w:tcW w:w="2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087B6A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841149" w:rsidRPr="00432B4A" w:rsidRDefault="00087B6A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3F7E0C" w:rsidRPr="00432B4A" w:rsidRDefault="003F7E0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0A34" w:rsidRDefault="007A0A34" w:rsidP="0084114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Работа по половому воспитанию </w:t>
      </w:r>
      <w:proofErr w:type="gramStart"/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841149" w:rsidRPr="00432B4A" w:rsidRDefault="00841149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предупреждению ранней беременности</w:t>
      </w:r>
      <w:r w:rsidR="00087B6A"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</w:p>
    <w:p w:rsidR="00087B6A" w:rsidRPr="00432B4A" w:rsidRDefault="00087B6A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с несовершеннолетними учащимися</w:t>
      </w:r>
    </w:p>
    <w:tbl>
      <w:tblPr>
        <w:tblW w:w="10048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4400"/>
        <w:gridCol w:w="2180"/>
        <w:gridCol w:w="2876"/>
      </w:tblGrid>
      <w:tr w:rsidR="00841149" w:rsidRPr="00432B4A" w:rsidTr="003F7E0C">
        <w:trPr>
          <w:trHeight w:val="43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 правилах личной гигиены»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49" w:rsidRPr="00432B4A" w:rsidTr="003F7E0C">
        <w:trPr>
          <w:trHeight w:val="37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«О дружбе и любви»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41149" w:rsidRPr="00432B4A" w:rsidTr="003F7E0C">
        <w:trPr>
          <w:trHeight w:val="374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hd w:val="clear" w:color="auto" w:fill="FFFFFF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вопроса «Ранние половые связи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их последствия»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49" w:rsidRPr="00432B4A" w:rsidTr="003F7E0C">
        <w:trPr>
          <w:trHeight w:val="55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 декабря - Всемирный день борьбы со СПИДом»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841149" w:rsidRPr="00432B4A" w:rsidTr="003F7E0C">
        <w:trPr>
          <w:trHeight w:val="55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hd w:val="clear" w:color="auto" w:fill="FFFFFF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по вопросам ВИЧ-СПИД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41149" w:rsidRPr="00432B4A" w:rsidTr="003F7E0C">
        <w:trPr>
          <w:trHeight w:val="84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hd w:val="clear" w:color="auto" w:fill="FFFFFF"/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для детей и родителей по вопросам полового воспитания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087B6A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  <w:p w:rsidR="00087B6A" w:rsidRPr="00432B4A" w:rsidRDefault="00087B6A" w:rsidP="00CF31FB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социальный педагог</w:t>
            </w:r>
          </w:p>
        </w:tc>
      </w:tr>
    </w:tbl>
    <w:p w:rsidR="003F7E0C" w:rsidRPr="00432B4A" w:rsidRDefault="003F7E0C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работа с инспектором по делам несовершеннолетних</w:t>
      </w:r>
    </w:p>
    <w:tbl>
      <w:tblPr>
        <w:tblW w:w="10172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3"/>
        <w:gridCol w:w="4726"/>
        <w:gridCol w:w="2362"/>
        <w:gridCol w:w="2531"/>
      </w:tblGrid>
      <w:tr w:rsidR="00841149" w:rsidRPr="00432B4A" w:rsidTr="00087B6A">
        <w:trPr>
          <w:trHeight w:val="1425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заседания Совета профилактики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год,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A" w:rsidRPr="00432B4A" w:rsidRDefault="00087B6A" w:rsidP="00087B6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087B6A" w:rsidRPr="00432B4A" w:rsidRDefault="00087B6A" w:rsidP="00087B6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</w:t>
            </w:r>
            <w:proofErr w:type="spellEnd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7B6A" w:rsidRPr="00432B4A" w:rsidRDefault="00087B6A" w:rsidP="00087B6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руководители</w:t>
            </w:r>
          </w:p>
          <w:p w:rsidR="00841149" w:rsidRPr="00432B4A" w:rsidRDefault="00841149" w:rsidP="00087B6A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1149" w:rsidRPr="00432B4A" w:rsidTr="00087B6A">
        <w:trPr>
          <w:trHeight w:val="867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совместных рейдов по выявлению семей, находящихся в социально опасном положении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B6A" w:rsidRPr="00432B4A" w:rsidRDefault="00087B6A" w:rsidP="00087B6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</w:t>
            </w:r>
          </w:p>
          <w:p w:rsidR="00087B6A" w:rsidRPr="00432B4A" w:rsidRDefault="00841149" w:rsidP="00087B6A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  <w:r w:rsidR="00087B6A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7B6A" w:rsidRPr="00432B4A" w:rsidRDefault="00087B6A" w:rsidP="00087B6A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К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руководители</w:t>
            </w:r>
          </w:p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841149" w:rsidRPr="00432B4A" w:rsidTr="00087B6A">
        <w:trPr>
          <w:trHeight w:val="852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лекций по профилактике правонарушений, по пропаганде ЗОЖ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педагог, инспектор ПДН</w:t>
            </w:r>
          </w:p>
        </w:tc>
      </w:tr>
      <w:tr w:rsidR="00841149" w:rsidRPr="00432B4A" w:rsidTr="00087B6A">
        <w:trPr>
          <w:trHeight w:val="1441"/>
        </w:trPr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общешкольных и классных родительских собраниях по профилактике  безнадзорности и правонарушений несовершеннолетних.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ПДН</w:t>
            </w:r>
            <w:r w:rsidR="00087B6A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Социальный педагог</w:t>
            </w:r>
          </w:p>
        </w:tc>
      </w:tr>
    </w:tbl>
    <w:p w:rsidR="003F7E0C" w:rsidRPr="00432B4A" w:rsidRDefault="003F7E0C" w:rsidP="00087B6A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:rsidR="007A0A34" w:rsidRDefault="007A0A34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классными руководителями</w:t>
      </w:r>
    </w:p>
    <w:tbl>
      <w:tblPr>
        <w:tblW w:w="10017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4638"/>
        <w:gridCol w:w="2157"/>
        <w:gridCol w:w="2636"/>
      </w:tblGrid>
      <w:tr w:rsidR="00841149" w:rsidRPr="00432B4A" w:rsidTr="003F7E0C">
        <w:trPr>
          <w:trHeight w:val="69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31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Совещание при директоре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рассмотрением вопросов: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общечеловеческие ценности и их место в воспитании несовершеннолетних;</w:t>
            </w:r>
          </w:p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работа с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находящимися в социально опасном положении.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B4A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32B4A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32B4A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32B4A" w:rsidRPr="00432B4A" w:rsidRDefault="00432B4A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  <w:p w:rsidR="00432B4A" w:rsidRPr="00432B4A" w:rsidRDefault="00432B4A" w:rsidP="0043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32B4A" w:rsidRPr="00432B4A" w:rsidRDefault="00432B4A" w:rsidP="00432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ассные 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руководители</w:t>
            </w:r>
          </w:p>
          <w:p w:rsidR="00841149" w:rsidRPr="00432B4A" w:rsidRDefault="00841149" w:rsidP="007911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41149" w:rsidRPr="00432B4A" w:rsidTr="003F7E0C">
        <w:trPr>
          <w:trHeight w:val="1629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Совместная деятельность с обучающими, треб</w:t>
            </w:r>
            <w:bookmarkStart w:id="0" w:name="_GoBack"/>
            <w:bookmarkEnd w:id="0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ующими особого педагогического внимания, в том числе с несовершеннолетними, находящимися в социально опасном положении.</w:t>
            </w:r>
            <w:proofErr w:type="gramEnd"/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уководители</w:t>
            </w:r>
          </w:p>
          <w:p w:rsidR="00841149" w:rsidRPr="00432B4A" w:rsidRDefault="00432B4A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</w:t>
            </w:r>
            <w:proofErr w:type="spellEnd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</w:tr>
      <w:tr w:rsidR="00841149" w:rsidRPr="00432B4A" w:rsidTr="003F7E0C">
        <w:trPr>
          <w:trHeight w:val="651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Совместное посещение семей с целью изучения социально-бытовых условий жизни</w:t>
            </w:r>
            <w:r w:rsidR="00432B4A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несовершеннолетних учащихся.</w:t>
            </w:r>
          </w:p>
        </w:tc>
        <w:tc>
          <w:tcPr>
            <w:tcW w:w="2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</w:p>
          <w:p w:rsidR="00841149" w:rsidRPr="00432B4A" w:rsidRDefault="00841149" w:rsidP="00CF31F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учебного года</w:t>
            </w:r>
          </w:p>
        </w:tc>
        <w:tc>
          <w:tcPr>
            <w:tcW w:w="2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149" w:rsidRPr="00432B4A" w:rsidRDefault="00432B4A" w:rsidP="00CF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уководители </w:t>
            </w:r>
            <w:r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С</w:t>
            </w:r>
            <w:proofErr w:type="spellStart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оциальный</w:t>
            </w:r>
            <w:proofErr w:type="spellEnd"/>
            <w:r w:rsidR="00841149" w:rsidRPr="00432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</w:t>
            </w:r>
          </w:p>
        </w:tc>
      </w:tr>
    </w:tbl>
    <w:p w:rsidR="003F7E0C" w:rsidRPr="00432B4A" w:rsidRDefault="003F7E0C" w:rsidP="00841149">
      <w:pPr>
        <w:shd w:val="clear" w:color="auto" w:fill="FFFFFF"/>
        <w:spacing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149" w:rsidRPr="00432B4A" w:rsidRDefault="00841149" w:rsidP="00841149">
      <w:pPr>
        <w:shd w:val="clear" w:color="auto" w:fill="FFFFFF"/>
        <w:spacing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A0A34" w:rsidRDefault="007A0A34" w:rsidP="007A0A34">
      <w:pPr>
        <w:shd w:val="clear" w:color="auto" w:fill="FFFFFF"/>
        <w:spacing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A34" w:rsidRDefault="007A0A34" w:rsidP="007A0A34">
      <w:pPr>
        <w:shd w:val="clear" w:color="auto" w:fill="FFFFFF"/>
        <w:spacing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149" w:rsidRPr="00432B4A" w:rsidRDefault="00841149" w:rsidP="007A0A34">
      <w:pPr>
        <w:shd w:val="clear" w:color="auto" w:fill="FFFFFF"/>
        <w:spacing w:line="240" w:lineRule="auto"/>
        <w:ind w:right="-28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Социальный педагог: </w:t>
      </w:r>
      <w:proofErr w:type="spellStart"/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Орденхан</w:t>
      </w:r>
      <w:proofErr w:type="spellEnd"/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432B4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841149" w:rsidRPr="00432B4A" w:rsidRDefault="00841149">
      <w:pPr>
        <w:rPr>
          <w:sz w:val="28"/>
          <w:szCs w:val="28"/>
        </w:rPr>
      </w:pPr>
    </w:p>
    <w:sectPr w:rsidR="00841149" w:rsidRPr="00432B4A" w:rsidSect="00EB7439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40B"/>
    <w:multiLevelType w:val="multilevel"/>
    <w:tmpl w:val="C206F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044C"/>
    <w:multiLevelType w:val="multilevel"/>
    <w:tmpl w:val="EA263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D42F81"/>
    <w:multiLevelType w:val="multilevel"/>
    <w:tmpl w:val="3BF4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149"/>
    <w:rsid w:val="000278F4"/>
    <w:rsid w:val="00032E66"/>
    <w:rsid w:val="00087B6A"/>
    <w:rsid w:val="0011157F"/>
    <w:rsid w:val="00216F65"/>
    <w:rsid w:val="00311EF9"/>
    <w:rsid w:val="003860C3"/>
    <w:rsid w:val="003F7E0C"/>
    <w:rsid w:val="00401FF3"/>
    <w:rsid w:val="00432B4A"/>
    <w:rsid w:val="005B5B06"/>
    <w:rsid w:val="00614EBB"/>
    <w:rsid w:val="006966E6"/>
    <w:rsid w:val="00791181"/>
    <w:rsid w:val="007A0A34"/>
    <w:rsid w:val="00841149"/>
    <w:rsid w:val="009479F2"/>
    <w:rsid w:val="00975B1B"/>
    <w:rsid w:val="00C13948"/>
    <w:rsid w:val="00CC5B8F"/>
    <w:rsid w:val="00DF197F"/>
    <w:rsid w:val="00E75D37"/>
    <w:rsid w:val="00EB7439"/>
    <w:rsid w:val="00F57647"/>
    <w:rsid w:val="00FF3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41 Знак"/>
    <w:link w:val="1"/>
    <w:uiPriority w:val="99"/>
    <w:locked/>
    <w:rsid w:val="003860C3"/>
    <w:rPr>
      <w:rFonts w:ascii="Verdana" w:eastAsia="Times New Roman" w:hAnsi="Verdana"/>
      <w:sz w:val="24"/>
      <w:szCs w:val="24"/>
    </w:rPr>
  </w:style>
  <w:style w:type="paragraph" w:customStyle="1" w:styleId="1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3"/>
    <w:uiPriority w:val="99"/>
    <w:rsid w:val="003860C3"/>
    <w:pPr>
      <w:spacing w:before="75" w:after="75" w:line="240" w:lineRule="auto"/>
      <w:ind w:firstLine="75"/>
    </w:pPr>
    <w:rPr>
      <w:rFonts w:ascii="Verdana" w:eastAsia="Times New Roman" w:hAnsi="Verdan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2ABDF-DCFB-4CA3-A3EF-1412F1652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</dc:creator>
  <cp:keywords/>
  <dc:description/>
  <cp:lastModifiedBy>Айгул</cp:lastModifiedBy>
  <cp:revision>67</cp:revision>
  <cp:lastPrinted>2021-09-25T16:21:00Z</cp:lastPrinted>
  <dcterms:created xsi:type="dcterms:W3CDTF">2021-09-10T15:53:00Z</dcterms:created>
  <dcterms:modified xsi:type="dcterms:W3CDTF">2021-09-25T16:45:00Z</dcterms:modified>
</cp:coreProperties>
</file>