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D56" w:rsidRDefault="002B114D" w:rsidP="001276A5">
      <w:pPr>
        <w:spacing w:line="276" w:lineRule="auto"/>
        <w:jc w:val="center"/>
        <w:rPr>
          <w:b/>
        </w:rPr>
      </w:pPr>
      <w:r w:rsidRPr="002B114D">
        <w:rPr>
          <w:b/>
        </w:rPr>
        <w:t>Министер</w:t>
      </w:r>
      <w:bookmarkStart w:id="0" w:name="_GoBack"/>
      <w:bookmarkEnd w:id="0"/>
      <w:r w:rsidRPr="002B114D">
        <w:rPr>
          <w:b/>
        </w:rPr>
        <w:t>ство образования и науки Республики Казахстан</w:t>
      </w:r>
    </w:p>
    <w:p w:rsidR="002B114D" w:rsidRPr="002B114D" w:rsidRDefault="002B114D" w:rsidP="001276A5">
      <w:pPr>
        <w:spacing w:line="276" w:lineRule="auto"/>
        <w:jc w:val="center"/>
        <w:rPr>
          <w:b/>
        </w:rPr>
      </w:pPr>
      <w:r w:rsidRPr="002B114D">
        <w:rPr>
          <w:b/>
        </w:rPr>
        <w:t xml:space="preserve">Национальная академия образования им. И. </w:t>
      </w:r>
      <w:proofErr w:type="spellStart"/>
      <w:r w:rsidRPr="002B114D">
        <w:rPr>
          <w:b/>
        </w:rPr>
        <w:t>Алтынсарина</w:t>
      </w:r>
      <w:proofErr w:type="spellEnd"/>
    </w:p>
    <w:p w:rsidR="002B114D" w:rsidRDefault="002B114D" w:rsidP="001276A5">
      <w:pPr>
        <w:spacing w:line="276" w:lineRule="auto"/>
        <w:jc w:val="center"/>
      </w:pPr>
    </w:p>
    <w:p w:rsidR="00A51D56" w:rsidRDefault="00A51D56" w:rsidP="001276A5">
      <w:pPr>
        <w:spacing w:line="276" w:lineRule="auto"/>
        <w:jc w:val="center"/>
      </w:pPr>
      <w:r w:rsidRPr="00A51D56">
        <w:rPr>
          <w:b/>
        </w:rPr>
        <w:t xml:space="preserve">Инструктивно-методическое письмо г. </w:t>
      </w:r>
      <w:proofErr w:type="spellStart"/>
      <w:r w:rsidRPr="00A51D56">
        <w:rPr>
          <w:b/>
        </w:rPr>
        <w:t>Нур</w:t>
      </w:r>
      <w:proofErr w:type="spellEnd"/>
      <w:r w:rsidRPr="00A51D56">
        <w:rPr>
          <w:b/>
        </w:rPr>
        <w:t>-Султан - 2020</w:t>
      </w:r>
      <w:r>
        <w:t xml:space="preserve"> </w:t>
      </w:r>
      <w:r w:rsidRPr="00A51D56">
        <w:rPr>
          <w:b/>
        </w:rPr>
        <w:t>года</w:t>
      </w:r>
    </w:p>
    <w:p w:rsidR="002B114D" w:rsidRDefault="002B114D" w:rsidP="001276A5">
      <w:pPr>
        <w:spacing w:line="276" w:lineRule="auto"/>
        <w:jc w:val="both"/>
      </w:pPr>
    </w:p>
    <w:p w:rsidR="002B114D" w:rsidRDefault="002B114D" w:rsidP="001276A5">
      <w:pPr>
        <w:spacing w:line="276" w:lineRule="auto"/>
        <w:jc w:val="both"/>
      </w:pPr>
    </w:p>
    <w:p w:rsidR="00A51D56" w:rsidRDefault="002B114D" w:rsidP="001276A5">
      <w:pPr>
        <w:spacing w:line="276" w:lineRule="auto"/>
        <w:jc w:val="both"/>
      </w:pPr>
      <w:r>
        <w:t xml:space="preserve"> </w:t>
      </w:r>
      <w:r w:rsidRPr="002B114D">
        <w:rPr>
          <w:b/>
        </w:rPr>
        <w:t>ОБ ОСОБЕННОСТЯХ УЧЕБНОГО ПРОЦЕССА В ОРГАНИЗАЦИЯХ ОБРАЗОВАНИЯ РЕСПУБЛИКИ КАЗАХСТАН В 2020-2021 УЧЕБНОМ ГОДУ</w:t>
      </w:r>
      <w:r>
        <w:t xml:space="preserve"> </w:t>
      </w:r>
      <w:r w:rsidR="00A51D56">
        <w:t xml:space="preserve">                                    </w:t>
      </w:r>
    </w:p>
    <w:p w:rsidR="002B114D" w:rsidRDefault="00A51D56" w:rsidP="001276A5">
      <w:pPr>
        <w:spacing w:line="276" w:lineRule="auto"/>
        <w:jc w:val="both"/>
      </w:pPr>
      <w:r>
        <w:t xml:space="preserve">   </w:t>
      </w:r>
      <w:r w:rsidR="002B114D">
        <w:t xml:space="preserve">Рекомендовано к изданию решением ученого совета Национальной академии образования им. </w:t>
      </w:r>
      <w:proofErr w:type="spellStart"/>
      <w:r w:rsidR="002B114D">
        <w:t>Ы.Алтынсарина</w:t>
      </w:r>
      <w:proofErr w:type="spellEnd"/>
      <w:r w:rsidR="002B114D">
        <w:t xml:space="preserve"> (протокол № 7 от 15 июня 2020 года). Об особенностях учебного процесса в организациях образования Республики Казахстан в 2020-2021 учебном году: Инструктивно-методическое письмо. – </w:t>
      </w:r>
      <w:proofErr w:type="spellStart"/>
      <w:r w:rsidR="002B114D">
        <w:t>Нур</w:t>
      </w:r>
      <w:proofErr w:type="spellEnd"/>
      <w:r w:rsidR="002B114D">
        <w:t xml:space="preserve">-Султан: Национальная академия образования им. И. </w:t>
      </w:r>
      <w:proofErr w:type="spellStart"/>
      <w:r w:rsidR="002B114D">
        <w:t>Алтынсарина</w:t>
      </w:r>
      <w:proofErr w:type="spellEnd"/>
      <w:r w:rsidR="002B114D">
        <w:t xml:space="preserve">, 2020. – 426 с. Сборник включает материалы по организации учебно-воспитательного процесса в </w:t>
      </w:r>
      <w:proofErr w:type="spellStart"/>
      <w:r w:rsidR="002B114D">
        <w:t>предшкольных</w:t>
      </w:r>
      <w:proofErr w:type="spellEnd"/>
      <w:r w:rsidR="002B114D">
        <w:t xml:space="preserve"> и 1-11-х классах организаций образования Республики Казахстан в 2020-2021 учебном году. Сборник адресован руководителям организаций образования, педагогам дошкольных организаций, начальных классов, учителям-предметникам, методистам, а также руководителям, специалистам отделов, управлений, департаментов по контролю в сфере образования. ©Национальная академия образования </w:t>
      </w:r>
      <w:proofErr w:type="spellStart"/>
      <w:r w:rsidR="002B114D">
        <w:t>им.И.Алтынсарина</w:t>
      </w:r>
      <w:proofErr w:type="spellEnd"/>
      <w:r w:rsidR="002B114D">
        <w:t xml:space="preserve">, 2020 3 Структура Инструктивно-методического письма </w:t>
      </w:r>
      <w:r w:rsidR="002B114D" w:rsidRPr="002B114D">
        <w:rPr>
          <w:b/>
        </w:rPr>
        <w:t>Ссылка на страницу</w:t>
      </w:r>
      <w:r w:rsidR="002B114D">
        <w:t xml:space="preserve"> </w:t>
      </w:r>
    </w:p>
    <w:p w:rsidR="002B114D" w:rsidRDefault="002B114D" w:rsidP="001276A5">
      <w:pPr>
        <w:spacing w:line="276" w:lineRule="auto"/>
        <w:jc w:val="both"/>
      </w:pPr>
      <w:r>
        <w:t xml:space="preserve">1 НОРМАТИВНОЕ ПРАВОВОЕ ОБЕСПЕЧЕНИЕ 2 ТЕНДЕНЦИИ РАЗВИТИЯ СОВРЕМЕННОГО ОБРАЗОВАНИЯ 3 ПЕДАГОГ В СИСТЕМЕ ОБРАЗОВАНИЯ 4 ВОСПИТАТЕЛЬНАЯ РАБОТА 5 ОРГАНИЗАЦИЯ ОБРАЗОВАТЕЛЬНОГО ПРОЦЕССА В 2020-2021 УЧЕБНОМ ГОДУ 5.1 Группы и классы </w:t>
      </w:r>
      <w:proofErr w:type="spellStart"/>
      <w:r>
        <w:t>предшкольной</w:t>
      </w:r>
      <w:proofErr w:type="spellEnd"/>
      <w:r>
        <w:t xml:space="preserve"> подготовки 5.2 Начальный уровень образования 5.3 Основной средний уровень образования 5.4 Общий средний уровень образования 6 СИСТЕМА ОЦЕНИВАНИЯ УЧЕБНЫХ ДОСТИЖЕНИЙ 7 УЧЕБНО-МЕТОДИЧЕСКОЕ ОБЕСПЕЧЕНИЕ МКШ 8 РЕСУРСЫ ПРИЛОЖЕНИЕ 4 1. НОРМАТИВНОЕ ПРАВОВОЕ ОБЕСПЕЧЕНИЕ ОРГАНИЗАЦИИ ОБРАЗОВАТЕЛЬНОГО ПРОЦЕССА. Государственные общеобязательные стандарты образования, типовые учебные планы, типовые учебные программы, используемые в образовательном процессе в 2020-2021 учебном году представлены в виде следующей таблицы. ИМП на 2020-2021 учебный год имеет электронное приложение, где доступны активные ссылки на указанные НПА. </w:t>
      </w:r>
      <w:r>
        <w:sym w:font="Symbol" w:char="F0FC"/>
      </w:r>
      <w:r>
        <w:t xml:space="preserve"> При организации учебного процесса организации образования руководствуются настоящим </w:t>
      </w:r>
      <w:proofErr w:type="spellStart"/>
      <w:r>
        <w:t>Инстукривно</w:t>
      </w:r>
      <w:proofErr w:type="spellEnd"/>
      <w:r>
        <w:t xml:space="preserve">-методическим письмом, а также Методическими рекомендациями, утвержденными приказом 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t>коронавирусной</w:t>
      </w:r>
      <w:proofErr w:type="spellEnd"/>
      <w:r>
        <w:t xml:space="preserve"> инфекции». Таблица 1. НПА используемые в образовательном процессе в 2020-2021 учебном году Образовательный процесс в 1-4-х классах будет осуществляться на основе: </w:t>
      </w:r>
      <w:r>
        <w:sym w:font="Symbol" w:char="F0FC"/>
      </w:r>
      <w:r>
        <w:t xml:space="preserve"> Государственного общеобязательного стандарта начального образования, утвержденного приказом Министра образования и науки Республики Казахстан от 31 октября 2018 года № 604 (с внесенными изменениями и дополнениями № 182 от 5 мая 2020 года); </w:t>
      </w:r>
      <w:r>
        <w:sym w:font="Symbol" w:char="F0FC"/>
      </w:r>
      <w:r>
        <w:t xml:space="preserve"> Типовых учебных планов начального образования, утвержденных приказом Министра образования и науки Республики Казахстан от 8 ноября 2012 года № 500 (с </w:t>
      </w:r>
      <w:r>
        <w:lastRenderedPageBreak/>
        <w:t xml:space="preserve">внесенными изменениями и дополнениями на 4 сентября 2018 г. № 441); Уровни образования ГОСО Типовые учебные планы Типовые учебные программы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8 апреля 2016 г. № 266 по предмету «Самопознание»); </w:t>
      </w:r>
      <w:r>
        <w:sym w:font="Symbol" w:char="F0FC"/>
      </w:r>
      <w:r>
        <w:t xml:space="preserve">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10 мая 2018 г. № 199); </w:t>
      </w:r>
      <w:r>
        <w:sym w:font="Symbol" w:char="F0FC"/>
      </w:r>
      <w: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утвержденных приказом Министра образования и науки Республики Казахстан от 12 октября 2018 года № 564; </w:t>
      </w:r>
      <w:r>
        <w:sym w:font="Symbol" w:char="F0FC"/>
      </w:r>
      <w:r>
        <w:t xml:space="preserve"> приказа Министра образования и науки РК «О внесении изменений и дополнений в некоторые приказы Министра образования и науки РК» от 26 июля 2019 года №334; </w:t>
      </w:r>
      <w:r>
        <w:sym w:font="Symbol" w:char="F0FC"/>
      </w:r>
      <w:r>
        <w:t xml:space="preserve"> 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 </w:t>
      </w:r>
      <w:r>
        <w:sym w:font="Symbol" w:char="F0FC"/>
      </w:r>
      <w:r>
        <w:t xml:space="preserve"> 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 Образовательный процесс в 5-11-х классах будет осуществляться на основе: </w:t>
      </w:r>
      <w:r>
        <w:sym w:font="Symbol" w:char="F0FC"/>
      </w:r>
      <w:r>
        <w:t xml:space="preserve"> Государственного общеобязательного стандарта основного среднего образования, утвержденного приказом Министра образования и науки Республики Казахстан от 31 октября 2018 года № 604 (с внесенными изменениями и дополнениями № 182 от 5 мая 2020 года); </w:t>
      </w:r>
      <w:r>
        <w:sym w:font="Symbol" w:char="F0FC"/>
      </w:r>
      <w:r>
        <w:t xml:space="preserve"> Государственного общеобязательного стандарта общего среднего образования, утвержденного приказом Министра образования и науки Республики Казахстан от 31 октября 2018 года № 604 (с внесенными изменениями и дополнениями № 182 от 5 мая 2020 года); </w:t>
      </w:r>
      <w:r>
        <w:sym w:font="Symbol" w:char="F0FC"/>
      </w:r>
      <w:r>
        <w:t xml:space="preserve"> Типовых учебных планов основного среднего и общего среднего образования </w:t>
      </w:r>
      <w:proofErr w:type="spellStart"/>
      <w:r>
        <w:t>образования</w:t>
      </w:r>
      <w:proofErr w:type="spellEnd"/>
      <w:r>
        <w:t xml:space="preserve">, утвержденных приказом Министра образования и науки Республики Казахстан от 8 ноября 2012 года № 500 (с внесенными изменениями и дополнениями на 4 сентября 2018 г. № 441); </w:t>
      </w:r>
      <w:r>
        <w:sym w:font="Symbol" w:char="F0FC"/>
      </w:r>
      <w:r>
        <w:t xml:space="preserve"> Типовых учебных планов основного среднего и общего среднего образования </w:t>
      </w:r>
      <w:proofErr w:type="spellStart"/>
      <w:r>
        <w:t>образования</w:t>
      </w:r>
      <w:proofErr w:type="spellEnd"/>
      <w:r>
        <w:t xml:space="preserve">, утвержденных приказом Министра образования и науки Республики Казахстан от 8 ноября 2012 года № 500 (с внесенными изменениями и дополнениями на 15 мая 2019 г. № 205); </w:t>
      </w:r>
      <w:r>
        <w:sym w:font="Symbol" w:char="F0FC"/>
      </w:r>
      <w:r>
        <w:t xml:space="preserve"> 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и дополнениями на 25 октября 2017 г. № 545); 6 </w:t>
      </w:r>
      <w:r>
        <w:sym w:font="Symbol" w:char="F0FC"/>
      </w:r>
      <w:r>
        <w:t xml:space="preserve"> 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3 апреля 2017 г. № 352); </w:t>
      </w:r>
      <w:r>
        <w:sym w:font="Symbol" w:char="F0FC"/>
      </w:r>
      <w:r>
        <w:t xml:space="preserve"> Типовых учебных программ по общеобразовательным предметам общего среднего образования, утвержденных приказом Министра образования и науки Республики Казахстан от 3 апреля 2013 года № 115 (с внесенными изменениями на 7 марта 2019 г. № 105); </w:t>
      </w:r>
      <w:r>
        <w:sym w:font="Symbol" w:char="F0FC"/>
      </w:r>
      <w:r>
        <w:t xml:space="preserve"> Типовых 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15 июля 2014 года № 281 по предмету «Светскость и основы религиоведения»); </w:t>
      </w:r>
      <w:r>
        <w:sym w:font="Symbol" w:char="F0FC"/>
      </w:r>
      <w:r>
        <w:t xml:space="preserve"> Типовых </w:t>
      </w:r>
      <w:r>
        <w:lastRenderedPageBreak/>
        <w:t xml:space="preserve">учебных программ по общеобразовательным предметам основного среднего образования, утвержденных приказом Министра образования и науки Республики Казахстан от 3 апреля 2013 года № 115 (с внесенными изменениями на 21 апреля 2020 года № 154 по предмету «Начальная военная и технологическая подготовка»); </w:t>
      </w:r>
      <w:r>
        <w:sym w:font="Symbol" w:char="F0FC"/>
      </w:r>
      <w:r>
        <w:t xml:space="preserve"> учебных изданий, утвержденных приказом Министра образования и науки Республики Казахстан «Об утверждении перечня учебников, </w:t>
      </w:r>
      <w:proofErr w:type="spellStart"/>
      <w:r>
        <w:t>учебнометодических</w:t>
      </w:r>
      <w:proofErr w:type="spellEnd"/>
      <w:r>
        <w:t xml:space="preserve"> комплексов, пособий и другой дополнительной литературы, в том числе на электронных носителях» от 22 мая 2020 года № 216; </w:t>
      </w:r>
      <w:r>
        <w:sym w:font="Symbol" w:char="F0FC"/>
      </w:r>
      <w:r>
        <w:t xml:space="preserve">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 приказом Министра образования и науки Республики Казахстан от 12 октября 2018 года № 564; </w:t>
      </w:r>
      <w:r>
        <w:sym w:font="Symbol" w:char="F0FC"/>
      </w:r>
      <w:r>
        <w:t xml:space="preserve"> приказа Министра образования и науки РК «О внесении изменений и дополнений в некоторые приказы Министра образования и науки РК» от 26 июля 2019 года №334; </w:t>
      </w:r>
      <w:r>
        <w:sym w:font="Symbol" w:char="F0FC"/>
      </w:r>
      <w:r>
        <w:t xml:space="preserve"> Типовых учебных программ по общеобразовательным предметам, утвержденных приказом Министра образования и науки Республики Казахстан от 3 апреля 2013 года № 115» (с внесенными последними изменениями и дополнениями на 18.06.2015 года № 393); </w:t>
      </w:r>
      <w:r>
        <w:sym w:font="Symbol" w:char="F0FC"/>
      </w:r>
      <w:r>
        <w:t xml:space="preserve"> приказа Министра образования и науки РК № 595 от 30 октября 2018 года «Об утверждении Типовых правил деятельности организаций образования соответствующих типов» </w:t>
      </w:r>
      <w:r>
        <w:sym w:font="Symbol" w:char="F0FC"/>
      </w:r>
      <w:r>
        <w:t xml:space="preserve"> приказа Министра образования и науки Республики Казахстан от 14 февраля 2017 года № 66 «Об утверждении Типовых правил деятельности видов специальных организаций образования» </w:t>
      </w:r>
      <w:r>
        <w:sym w:font="Symbol" w:char="F0FC"/>
      </w:r>
      <w:r>
        <w:t xml:space="preserve"> приказа Министра образования и науки Республики Казахстан от 27 ноября 2017 года № 596 «Об утверждении Правил </w:t>
      </w:r>
      <w:proofErr w:type="spellStart"/>
      <w:r>
        <w:t>подушевого</w:t>
      </w:r>
      <w:proofErr w:type="spellEnd"/>
      <w:r>
        <w:t xml:space="preserve"> нормативного финансирования дошкольного воспитания и обучения, среднего, технического 7 и профессионального, </w:t>
      </w:r>
      <w:proofErr w:type="spellStart"/>
      <w:r>
        <w:t>послесреднего</w:t>
      </w:r>
      <w:proofErr w:type="spellEnd"/>
      <w:r>
        <w:t xml:space="preserve">, высшего и послевузовского образования» (с внесенными последними изменениями на 21.09.2018 № 477); </w:t>
      </w:r>
      <w:r>
        <w:sym w:font="Symbol" w:char="F0FC"/>
      </w:r>
      <w:r>
        <w:t xml:space="preserve"> приказа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(с внесенными последними изменениями на 16.05.2019 № 208); </w:t>
      </w:r>
      <w:r>
        <w:sym w:font="Symbol" w:char="F0FC"/>
      </w:r>
      <w:r>
        <w:t xml:space="preserve"> приказа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(с внесенными последними изменениями и дополнениями на 29.12.2017 № 662); </w:t>
      </w:r>
      <w:r>
        <w:sym w:font="Symbol" w:char="F0FC"/>
      </w:r>
      <w:r>
        <w:t xml:space="preserve"> приказа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w:t>
      </w:r>
      <w:r>
        <w:sym w:font="Symbol" w:char="F0FC"/>
      </w:r>
      <w:r>
        <w:t xml:space="preserve"> приказа Министра образования и науки Республики Казахстан от 27 января 2016 года № 83 «Об утверждении Правил и условий проведения аттестации педагогических работников и приравненных к ним лиц, занимающих должности в организациях образования, реализующих общеобразовательные учебные программы дошкольного, начального, основного среднего, общего среднего, образовательные программы технического и профессионального, </w:t>
      </w:r>
      <w:proofErr w:type="spellStart"/>
      <w:r>
        <w:t>послесреднего</w:t>
      </w:r>
      <w:proofErr w:type="spellEnd"/>
      <w:r>
        <w:t xml:space="preserve"> образования, и иных гражданских служащих в сфере образования и науки»; </w:t>
      </w:r>
      <w:r>
        <w:sym w:font="Symbol" w:char="F0FC"/>
      </w:r>
      <w:r>
        <w:t xml:space="preserve"> приказа Министра здравоохранения Республики Казахстан от 16 августа 2017 года № 611 «Об утверждении Санитарных правил «</w:t>
      </w:r>
      <w:proofErr w:type="spellStart"/>
      <w:r>
        <w:t>Санитарноэпидемиологические</w:t>
      </w:r>
      <w:proofErr w:type="spellEnd"/>
      <w:r>
        <w:t xml:space="preserve"> требования к объектам образования»; </w:t>
      </w:r>
      <w:r>
        <w:sym w:font="Symbol" w:char="F0FC"/>
      </w:r>
      <w:r>
        <w:t xml:space="preserve"> приказа Министра образования и науки Республики Казахстан от 6 апреля 2020 года № 130 «Об утверждении Перечня документов, обязательных для </w:t>
      </w:r>
      <w:r>
        <w:lastRenderedPageBreak/>
        <w:t xml:space="preserve">ведения педагогами организаций среднего, технического и профессионального, </w:t>
      </w:r>
      <w:proofErr w:type="spellStart"/>
      <w:r>
        <w:t>послесреднего</w:t>
      </w:r>
      <w:proofErr w:type="spellEnd"/>
      <w:r>
        <w:t xml:space="preserve"> образования, и их формы»; </w:t>
      </w:r>
      <w:r>
        <w:sym w:font="Symbol" w:char="F0FC"/>
      </w:r>
      <w:r>
        <w:t xml:space="preserve"> приказа Министра образования и науки Республики Казахстан от 12 августа 2020 года № 340 «Об определении начала, продолжительности и каникулярных периодов 2020 - 2021 учебного года в организациях среднего образования»; </w:t>
      </w:r>
      <w:r>
        <w:sym w:font="Symbol" w:char="F0FC"/>
      </w:r>
      <w:r>
        <w:t xml:space="preserve"> приказа Министра образования и науки Республики Казахстан от 13 августа 2020 года № 345 «Об утверждении Методических рекомендаций по осуществлению учебного процесса в организациях образования в период ограничительных мер, связанных с распространением </w:t>
      </w:r>
      <w:proofErr w:type="spellStart"/>
      <w:r>
        <w:t>коронавирусной</w:t>
      </w:r>
      <w:proofErr w:type="spellEnd"/>
      <w:r>
        <w:t xml:space="preserve"> инфекции»; </w:t>
      </w:r>
      <w:r>
        <w:sym w:font="Symbol" w:char="F0FC"/>
      </w:r>
      <w:r>
        <w:t xml:space="preserve"> приказа Министра образования и науки Республики Казахстан от 28 августа 2020 года № 372 «О внесении изменений в приказ Министра образования и науки Республики Казахстан от 31 октября 2018 года № 604 «Об утверждении государственных общеобязательных стандартов образования всех уровней образования»; </w:t>
      </w:r>
      <w:r>
        <w:sym w:font="Symbol" w:char="F0FC"/>
      </w:r>
      <w:r>
        <w:t xml:space="preserve"> приказа Министра образования и науки Республики Казахстан от 28 8 августа 2020 года № 373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 </w:t>
      </w:r>
      <w:r>
        <w:sym w:font="Symbol" w:char="F0FC"/>
      </w:r>
      <w:r>
        <w:t xml:space="preserve"> приказа Министра образования и науки Республики Казахстан от 28 августа 2020 года № 374 «О внесении изменения в приказ Министра образования и науки Республики Казахстан от 20 марта 2015 года № 137 «Об утверждении Правил организации учебного процесса по дистанционным образовательным технологиям». Далее приводим перечень НПА касающиеся системы среднего образования, утвержденные на основании Закона «О статусе педагога» принятого 27 декабря 2019 года. Таблица 2.</w:t>
      </w:r>
    </w:p>
    <w:p w:rsidR="002B114D" w:rsidRDefault="002B114D" w:rsidP="001276A5">
      <w:pPr>
        <w:spacing w:line="276" w:lineRule="auto"/>
        <w:jc w:val="both"/>
      </w:pPr>
      <w:r w:rsidRPr="002B114D">
        <w:rPr>
          <w:b/>
        </w:rPr>
        <w:t xml:space="preserve">  НПА утвержденные в рамках принятия Закона «О статусе педагога» и другие обновленные основные нормативные документы</w:t>
      </w:r>
      <w:r>
        <w:t xml:space="preserve"> НАИМЕНОВАНИЕ ПРИНЯТОГО НПА ВНЕСЕННЫЕ ИЗМЕНЕНИЯ / ОСНОВНОЕ В СОДЕРЖАНИИ НПА 1.«О внесении изменений в приказ МОН РК от 31 октября 2018 года № 604 «Об утверждении государственных общеобязательных стандартов образования всех уровней образования» приказ МОН РК №182 от 05.05.2020 г </w:t>
      </w:r>
    </w:p>
    <w:p w:rsidR="002B114D" w:rsidRDefault="002B114D" w:rsidP="001276A5">
      <w:pPr>
        <w:spacing w:line="276" w:lineRule="auto"/>
        <w:jc w:val="both"/>
      </w:pPr>
      <w:r>
        <w:t xml:space="preserve">   При наличии в классе детей с особыми образовательными потребностями комплектование класса осуществляется из расчета уменьшения общего количества обучающихся на три на каждого такого ребенка. 51.1. Деление класса на группы допускается в городских, сельских организациях образования, в малокомплектных школах независимо от количества обучающихся при проведении уроков по предметам инвариантного компонента кроме предметов, указанных в пункте 51. 2. «Об утверждении 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приказ МОН РК от 12.10.2018 года № 564 </w:t>
      </w:r>
    </w:p>
    <w:p w:rsidR="002B114D" w:rsidRDefault="002B114D" w:rsidP="001276A5">
      <w:pPr>
        <w:spacing w:line="276" w:lineRule="auto"/>
        <w:jc w:val="both"/>
      </w:pPr>
      <w:r w:rsidRPr="002B114D">
        <w:rPr>
          <w:b/>
        </w:rPr>
        <w:t xml:space="preserve">3. «Об определении начала, 1) начало 2020 - 2021 учебного года - 1 сентября 2020 года; 2) продолжительность учебного года в 1 классах – 33 учебные недели, 9 продолжительности и каникулярных периодов 2020-2021 учебного года в </w:t>
      </w:r>
      <w:proofErr w:type="spellStart"/>
      <w:r w:rsidRPr="002B114D">
        <w:rPr>
          <w:b/>
        </w:rPr>
        <w:t>органзациях</w:t>
      </w:r>
      <w:proofErr w:type="spellEnd"/>
      <w:r w:rsidRPr="002B114D">
        <w:rPr>
          <w:b/>
        </w:rPr>
        <w:t xml:space="preserve"> среднего образования» приказ МОН РК от 12.08.20 года №340 во 2-11 (12) классах – 34 учебные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 3) каникулярные периоды в течение </w:t>
      </w:r>
      <w:r w:rsidRPr="002B114D">
        <w:rPr>
          <w:b/>
        </w:rPr>
        <w:lastRenderedPageBreak/>
        <w:t>учебного года: в 1-11 (12) классах: осенние – 10 дней (со 5 по 14 ноября 2020 года включительно), зимние – 11 дней (с 31 декабря 2020 года по 10 января 2021 года включительно), весенние – 12 дней (с 20 по 31 марта 2021 года включительно); в 1 классах: дополнительные каникулы – 7 дней (с 8 по 14 февраля 2021 года</w:t>
      </w:r>
      <w:r>
        <w:t xml:space="preserve"> </w:t>
      </w:r>
      <w:r w:rsidRPr="002B114D">
        <w:rPr>
          <w:b/>
        </w:rPr>
        <w:t>включительно).</w:t>
      </w:r>
      <w:r>
        <w:t xml:space="preserve"> </w:t>
      </w:r>
    </w:p>
    <w:p w:rsidR="002B114D" w:rsidRDefault="002B114D" w:rsidP="001276A5">
      <w:pPr>
        <w:spacing w:line="276" w:lineRule="auto"/>
        <w:jc w:val="both"/>
      </w:pPr>
      <w:r>
        <w:t>4</w:t>
      </w:r>
      <w:r w:rsidRPr="002B114D">
        <w:rPr>
          <w:b/>
        </w:rPr>
        <w:t>.«О внесении изменений в приказ исполняющего обязанности Министра образования и науки РК от 16 мая 2008 года № 272 "Об утверждении Типовых правил организации деятельности педагогического совета»</w:t>
      </w:r>
      <w:r>
        <w:t xml:space="preserve"> приказ МОН РК №125 от 02.04.2020 г 3. Педагогический совет рассматривает вопросы: 1) планирования и реализации учебно-воспитательной работы; 2) утверждения рабочих учебных планов; 3) качества предоставления образовательных услуг; 4) разработки рекомендаций к организации учебно-воспитательной и коррекционно-развивающей работы с учетом индивидуальных особенностей обучающихся (воспитанников) на основании данных об успеваемости и психолого-педагогических особенностей развития обучающихся (воспитанников) для обеспечения инклюзивного, специального образования; 5) принятие решений по проведению итоговой аттестации обучающихся, их допуска к экзаменам, освобождения обучающихся от экзаменов на основании представленных документов, перевода обучающихся в следующий класс или оставлении их на повторный курс, награждения обучающихся грамотами, похвальными листами, выдачи аттестата об окончании основного среднего образования с отличием, аттестата об окончании основного среднего образования, аттестата об общем среднем образовании с отличием, аттестата об общем среднем образовании, справки установленного образца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t>послесреднего</w:t>
      </w:r>
      <w:proofErr w:type="spellEnd"/>
      <w:r>
        <w:t xml:space="preserve"> образования"; 6) распределения учебной нагрузки, подготовки к аттестации, награждения и поощрения педагогов в государственных организациях образования; 7) перехода организации образования на обучение на трех языках; 8) допуска, проведения итоговой аттестации обучающихся в форме </w:t>
      </w:r>
      <w:proofErr w:type="spellStart"/>
      <w:r>
        <w:t>экстернатного</w:t>
      </w:r>
      <w:proofErr w:type="spellEnd"/>
      <w:r>
        <w:t xml:space="preserve"> обучения; 9) организации индивидуальной работы для обучающихся, участвующих в интеллектуальных, научных, спортивных соревнованиях, музыкально-творческих конкурсах; 10) составления расписания занятий; 11) приема, перевода и выпуска обучающихся (воспитанников); 12) изучения эмоционально-волевого и личностного развития обучающегося (воспитанника); 13) рекомендации по направлению в психолого-</w:t>
      </w:r>
      <w:proofErr w:type="spellStart"/>
      <w:r>
        <w:t>медикопедагогическую</w:t>
      </w:r>
      <w:proofErr w:type="spellEnd"/>
      <w:r>
        <w:t xml:space="preserve"> консультацию детей, испытывающих стойкие трудности в обучении и воспитании для определения их особых образовательных потребностей; 14) определения наставника, который закрепляется за педагогом, впервые приступившим к профессиональной деятельности на период одного учебного года. пункт 4 изложен в следующей редакции: «4. В состав педагогического совета входят все педагоги 10 организации образования». На педагогическом совете можно самостоятельно принимать решения по выбору Типовых учебных планов по сокращенной нагрузке, по вопросам деления на группы, по изучению на английском языке физики, химии, биологии, информатики в старших классах и другим вопросам деятельности организации образования. </w:t>
      </w:r>
    </w:p>
    <w:p w:rsidR="002B114D" w:rsidRDefault="002B114D" w:rsidP="001276A5">
      <w:pPr>
        <w:spacing w:line="276" w:lineRule="auto"/>
        <w:jc w:val="both"/>
      </w:pPr>
      <w:r>
        <w:t>5</w:t>
      </w:r>
      <w:r w:rsidRPr="002B114D">
        <w:rPr>
          <w:b/>
        </w:rPr>
        <w:t>. «Об утверждении Перечня документов, обязательных для ведения педагогами организаций образования, и их формы» приказ МОН РК №130 от 06.04.2020 г</w:t>
      </w:r>
      <w:r>
        <w:t xml:space="preserve"> Для </w:t>
      </w:r>
      <w:r>
        <w:lastRenderedPageBreak/>
        <w:t xml:space="preserve">учителей установлено ведение следующей документации: – классный журнал; – календарно-тематические планы; – поурочные планы (краткосрочный план); –документы по </w:t>
      </w:r>
      <w:proofErr w:type="spellStart"/>
      <w:r>
        <w:t>критериальному</w:t>
      </w:r>
      <w:proofErr w:type="spellEnd"/>
      <w:r>
        <w:t xml:space="preserve"> оцениванию (</w:t>
      </w:r>
      <w:proofErr w:type="spellStart"/>
      <w:r>
        <w:t>суммативное</w:t>
      </w:r>
      <w:proofErr w:type="spellEnd"/>
      <w:r>
        <w:t xml:space="preserve"> и </w:t>
      </w:r>
      <w:proofErr w:type="spellStart"/>
      <w:r>
        <w:t>формативное</w:t>
      </w:r>
      <w:proofErr w:type="spellEnd"/>
      <w:r>
        <w:t xml:space="preserve"> оценивание); – формы документов для классных руководителей. Классный журнал является документом строгой отчетности, ведение которого обязательно для каждого учителя. Классный журнал при подключении организации образования к электронной системе заполняется только в электронном формате, заполнение его в бумажном варианте не допускается. При переводе обучающегося из одной школы в другую в течение учебного года результаты его </w:t>
      </w:r>
      <w:proofErr w:type="spellStart"/>
      <w:r>
        <w:t>суммативного</w:t>
      </w:r>
      <w:proofErr w:type="spellEnd"/>
      <w:r>
        <w:t xml:space="preserve"> оценивания оформляются выпиской из электронного (бумажного) журнала, заверяются подписью директора, печатью школы и выдаются вместе с личным делом обучающегося (в редакции приказа Министра образования и науки РК от 09.02.2018 № 47). Электронный журнал по итогам четвертей, учебного года не распечатывается, в организации образования должно быть предусмотрено хранение электронного журнала на электронном носителе (</w:t>
      </w:r>
      <w:proofErr w:type="spellStart"/>
      <w:r>
        <w:t>флеш</w:t>
      </w:r>
      <w:proofErr w:type="spellEnd"/>
      <w:r>
        <w:t xml:space="preserve">, диск). </w:t>
      </w:r>
    </w:p>
    <w:p w:rsidR="002B114D" w:rsidRPr="002B114D" w:rsidRDefault="002B114D" w:rsidP="001276A5">
      <w:pPr>
        <w:spacing w:line="276" w:lineRule="auto"/>
        <w:jc w:val="both"/>
        <w:rPr>
          <w:b/>
        </w:rPr>
      </w:pPr>
      <w:r>
        <w:t>6</w:t>
      </w:r>
      <w:r w:rsidRPr="002B114D">
        <w:rPr>
          <w:b/>
        </w:rPr>
        <w:t>. «О внесении дополнений в приказ МОН РК от 18 марта 2008 года № 125 «Об утверждении Типовых правил проведения текущего контроля успеваемости, промежуточной и итоговой аттестации обучающихся» приказ МОН РК №149 от 17.04.2020 г Итоговая аттестация для обучающихся 9(10), 11 (12) классов проводится письменно, в новом формате (пп.37-85).</w:t>
      </w:r>
      <w:r>
        <w:t xml:space="preserve"> Уточнены условия организации 14-9. В условиях карантина, чрезвычайных ситуаций социального, природного и техногенного характера за четверть проводится один СОР, в конце четверти СОЧ. 20-1. В случаях карантина, чрезвычайных ситуаций социального, природного и техногенного характера СОР и СОЧ организуется с применением дистанционных образовательных технологий. 50-1. В случаях карантина, чрезвычайных ситуаций социального, природного и техногенного характера итоговая аттестация проводится на основании годовой оценки текущего учебного года. 52-1. В случаях карантина, чрезвычайных ситуаций социального, природного и техногенного характера дети, </w:t>
      </w:r>
      <w:proofErr w:type="spellStart"/>
      <w:r>
        <w:t>обучающися</w:t>
      </w:r>
      <w:proofErr w:type="spellEnd"/>
      <w:r>
        <w:t xml:space="preserve"> в форме экстерната в соответствии Правилами обучения в форме экстерната, утвержденными приказом Министра образования и науки Республики Казахстан от 22 января 2016 года № 61 (зарегистрирован в Реестре государственной регистрации нормативных правовых актов под № 13110) сдают итоговый выпускной экзамен в форме СОЧ с применением дистанционных образовательных технологий. 53-1. В случаях карантина, чрезвычайных ситуаций социального, природного и техногенного характера для выпускников 9 (10) и 11 (12) классов, </w:t>
      </w:r>
      <w:proofErr w:type="spellStart"/>
      <w:r>
        <w:t>выежающих</w:t>
      </w:r>
      <w:proofErr w:type="spellEnd"/>
      <w:r>
        <w:t xml:space="preserve"> за границу для поступления на учебу или на постоянное место жительство при предъявлении подтверждающих документов, организуются итоговые выпускные экзамены или государственные выпускные экзамены с применением дистанционных образовательных технологий в режиме онлайн, не ранее, чем за 2 месяца 11 до окончания учебного года. 54-1. В случаях карантина, чрезвычайных ситуаций социального, природного и техногенного характера выпускники 11 (12) класса, выехавшие на учебу за рубеж по линии международного обмена и окончившие там образовательные учреждения, итоговую аттестацию за 11 (12) класс проходят на основании текущих оценок в стране пребывания с учетом годовой оценки 10 (11) класса. 7</w:t>
      </w:r>
      <w:r w:rsidRPr="002B114D">
        <w:rPr>
          <w:b/>
        </w:rPr>
        <w:t xml:space="preserve">.«Об утверждении перечня должностей педагога» приказ МОН РК №145 от 15.04.2020 г Новый НПА, где представлен перечень должностей, включенных в понятие «педагог» в соответствии с пунктом 3 статьи 4 Закона РК от 27.12.20г «О </w:t>
      </w:r>
      <w:r w:rsidRPr="002B114D">
        <w:rPr>
          <w:b/>
        </w:rPr>
        <w:lastRenderedPageBreak/>
        <w:t>статусе педагога».</w:t>
      </w:r>
      <w:r>
        <w:t xml:space="preserve"> Включены новые педагогические должности: педагог-</w:t>
      </w:r>
      <w:proofErr w:type="spellStart"/>
      <w:r>
        <w:t>ассисент</w:t>
      </w:r>
      <w:proofErr w:type="spellEnd"/>
      <w:r>
        <w:t xml:space="preserve">, </w:t>
      </w:r>
      <w:proofErr w:type="spellStart"/>
      <w:r w:rsidRPr="002B114D">
        <w:rPr>
          <w:b/>
        </w:rPr>
        <w:t>педагогпсихолог</w:t>
      </w:r>
      <w:proofErr w:type="spellEnd"/>
      <w:r w:rsidRPr="002B114D">
        <w:rPr>
          <w:b/>
        </w:rPr>
        <w:t>, специальный педагог.</w:t>
      </w:r>
    </w:p>
    <w:p w:rsidR="002B114D" w:rsidRDefault="002B114D" w:rsidP="001276A5">
      <w:pPr>
        <w:spacing w:line="276" w:lineRule="auto"/>
        <w:jc w:val="both"/>
      </w:pPr>
      <w:r w:rsidRPr="002B114D">
        <w:rPr>
          <w:b/>
        </w:rPr>
        <w:t>8.«Об утверждении Правил определения особенностей режима рабочего времени и времени отдыха педагога» приказ МОН РК №153 от 21.04.2020 г Новый НПА.</w:t>
      </w:r>
      <w:r>
        <w:t xml:space="preserve"> Устанавливает порядок определения режима рабочего времени и времени отдыха педагогов. 2.3. Рабочее время педагогов в зависимости от занимаемой должности, а также типа и вида организации образования включает: учебную (преподавательскую) и воспитательную работу, индивидуальную работу с обучающимися, научную, творческую и исследовательскую работу, предусмотренную должностными обязанностями и (или) планами учебно-воспитательной работы. 2.10. В организациях образования в зависимости от их типов и видов устанавливается пятидневная или шестидневная рабочая неделя с учетом фактической нагрузки педагогов, плана учебно-воспитательной работы, учебного расписания и имеющихся материально-технических, кадровых ресурсов. </w:t>
      </w:r>
    </w:p>
    <w:p w:rsidR="002B114D" w:rsidRDefault="002B114D" w:rsidP="001276A5">
      <w:pPr>
        <w:spacing w:line="276" w:lineRule="auto"/>
        <w:jc w:val="both"/>
      </w:pPr>
      <w:r>
        <w:t>9</w:t>
      </w:r>
      <w:r w:rsidRPr="002B114D">
        <w:rPr>
          <w:b/>
        </w:rPr>
        <w:t xml:space="preserve">.«Об утверждении правил педагогической переподготовки» приказ МОН РК №110 от 17.03.2020 г 1.1.Правила педагогической переподготовки разработаны в </w:t>
      </w:r>
      <w:proofErr w:type="spellStart"/>
      <w:r w:rsidRPr="002B114D">
        <w:rPr>
          <w:b/>
        </w:rPr>
        <w:t>соотвествии</w:t>
      </w:r>
      <w:proofErr w:type="spellEnd"/>
      <w:r w:rsidRPr="002B114D">
        <w:rPr>
          <w:b/>
        </w:rPr>
        <w:t xml:space="preserve"> с пунктом 2 статьи 10 Закона Республики Казахстан от 27 декабря 2019 года</w:t>
      </w:r>
      <w:r>
        <w:t xml:space="preserve"> «О статусе педагога» и определяют порядок педагогической переподготовки лиц с профессиональным образованием, не имеющих педагогического образования, впервые приступающих к профессиональной деятельности педагога по соответствующему профилю. 2.3.Курсы проводятся вузом для лиц с профессиональным образованием, не имеющих педагогического образования, впервые приступающие к профессиональной деятельности педагога по соответствующему профилю на базе вуза имеющими лицензии в соответствии с Законом Республики Казахстан от 16 мая 2014 года. 2.4.Курсы переподготовки педагогических кадров проводятся по очной форме обучения. 2.11. Слушателям, успешно прошедшим программы педагогической переподготовки, выдается сертификат вуза по форме. </w:t>
      </w:r>
    </w:p>
    <w:p w:rsidR="002B114D" w:rsidRDefault="002B114D" w:rsidP="001276A5">
      <w:pPr>
        <w:spacing w:line="276" w:lineRule="auto"/>
        <w:jc w:val="both"/>
      </w:pPr>
      <w:r>
        <w:t xml:space="preserve">  10. </w:t>
      </w:r>
      <w:r w:rsidRPr="002B114D">
        <w:rPr>
          <w:b/>
        </w:rPr>
        <w:t>«О внесении изменений в приказ МОН РК от 16 января 2015 года № 12 «Об утверждении Правил присвоения звания «Лучший педагог» приказ МОН РК №157 от 23.04.2020 г Условие проведения конкурса дополнены критериями оценивания профессиональной деятельности. 2.4.</w:t>
      </w:r>
      <w:r>
        <w:t xml:space="preserve"> Звание «Лучший педагог» не может присваиваться одному и тому же педагогу более одного раза в течение десяти лет. В Конкурсе участвуют педагоги организаций образования соответствующие следующим критериям : - являющиеся штатными педагогами организаций образования; - имеющие непрерывный педагогический стаж не менее пяти лет на момент представления документов для участия в Конкурсе. Параграф 1. I этап Конкурса – районный (городской), проводится ежегодно в апреле месяце, где определяются победители Конкурса, рекомендуемые для участия во втором этапе. По итогам Конкурса победителям в срок не позднее пятнадцати 12 календарных дней со дня принятия решения Комиссии присваивается звание «Лучший педагог» района (города) и вручается свидетельство согласно Приложению 5 настоящих Правил. Параграф 2. II этап Конкурса – областной, городов республиканского значения и столицы, проводится ежегодно в мае месяце, где определяются победители Конкурса, рекомендуемые для участия на третьем этапе. Обладателю звания «Лучший педагог» в соответствии с пунктом 6 статьи 8 Закона Республики Казахстан "О статусе педагога" местными исполнительными органами выплачивается вознаграждение в размере не менее 300-кратного месячного расчетного показателя, установленного законом Республики Казахстан от 4 декабря 2019 года "О республиканском бюджете на 2020-2022 годы", </w:t>
      </w:r>
      <w:r>
        <w:lastRenderedPageBreak/>
        <w:t xml:space="preserve">которое единовременно перечисляется на его текущий счет. Параграф 3. III этап Конкурса – республиканский, проводится ежегодно в августе-сентябре месяцах, где определяются победители Конкурса. 48. По итогам Конкурса победителю в срок не позднее пятнадцати календарных дней со дня принятия решения Комиссии присваивается звание «Лучший педагог» и вручается свидетельство согласно приложению 5 к настоящим Правилам, нагрудный знак согласно приложению 6 к настоящим Правилам. 49. Обладателю звания «Лучший педагог» выплачивается вознаграждение в размере и порядке установленном пунктом 5 статьи 9 Закона Республики Казахстан от 27 декабря 2019 года "О статусе педагога. Гл.2. .Параграф 3 .п.43. Достижения в профессиональной деятельности педагогов оцениваются в соответствии с приложения 4 настоящих Правил «Критерии оценивания профессиональной деятельности педагогов Конкурса на присвоение звания «Лучший педагог». </w:t>
      </w:r>
    </w:p>
    <w:p w:rsidR="002B114D" w:rsidRDefault="002B114D" w:rsidP="001276A5">
      <w:pPr>
        <w:spacing w:line="276" w:lineRule="auto"/>
        <w:jc w:val="both"/>
      </w:pPr>
      <w:r w:rsidRPr="002B114D">
        <w:rPr>
          <w:b/>
        </w:rPr>
        <w:t xml:space="preserve">  11.. «Об утверждении правил выплаты и размера вознаграждения обладателю звания «Лучший педагог» ПП РК №204 от 14.04.2020 г 1.1. Настоящие Правила разработаны в соответствии с пунктом 5 статьи 9 Закона Республики Казахстан от 27 декабря 2019 года "О статусе педагога" и определяют порядок выплаты вознаграждения обладателю звания "Лучший педагог. 1) 1.3.</w:t>
      </w:r>
      <w:r>
        <w:t xml:space="preserve"> Выплата вознаграждения производится в размере 1000-кратного месячного расчетного показателя. 12. «Об утверждении Правил организации наставничества и требований к педагогам, осуществляющим наставничество» приказ МОН РК №160 от 24.04.2020 г 2.3.За педагогом, впервые приступившим к профессиональной деятельности в организации среднего образования (далее - педагог), на период одного учебного года закрепляется педагог, осуществляющий наставничество (далее - наставник). 2.12. За осуществление наставничества наставнику выплачивается доплата в порядке, установленном законодательством Республики Казахстан. 2.13. Резерв наставников формируется педагогическим советом по представлению методических объединений из числа всех работающих педагогов, за исключением руководителя и заместителей руководителя организации среднего образования, соответствующих требованиям, установленным в пунктах 14, 15 настоящих Правил. 3.14. Наставнику, за исключением наставника в малокомплектной школе, необходимо соответствовать следующим требованиям: 1) квалификационная категория "педагог-исследователь" либо "педагог-мастер"; 2) соблюдающий основные принципы и нормы педагогической 13 этики; 3) качество знаний обучающихся по преподаваемому предмету не менее 60% - 70 % в течение последних трех лет. 3.15. Наставнику в малокомплектной школе необходимо соответствовать следующим требованиям: 1) квалификационная категория "педагог-исследователь" либо "педагог-мастер"; 2) соблюдающий основные принципы и нормы педагогической этики; 3) качество знаний по преподаваемому предмету не менее 50% - 60% в течение последних трех лет. </w:t>
      </w:r>
    </w:p>
    <w:p w:rsidR="002B114D" w:rsidRDefault="002B114D" w:rsidP="001276A5">
      <w:pPr>
        <w:spacing w:line="276" w:lineRule="auto"/>
        <w:jc w:val="both"/>
      </w:pPr>
      <w:r w:rsidRPr="002B114D">
        <w:rPr>
          <w:b/>
        </w:rPr>
        <w:t xml:space="preserve">13. «О внесении изменений в приказ МОН РК от 13 июля 2009 года № 338 «Об утверждении Типовых квалификационных характеристик должностей </w:t>
      </w:r>
      <w:r w:rsidRPr="002B114D">
        <w:t>педагогических работников и приравненных к ним лиц» приказ МОН РК №169 от 30.04.2020 г Утверждены Типовые квалификационные характеристики новых должностей педагогов (педагог-</w:t>
      </w:r>
      <w:proofErr w:type="spellStart"/>
      <w:r w:rsidRPr="002B114D">
        <w:t>ассисент</w:t>
      </w:r>
      <w:proofErr w:type="spellEnd"/>
      <w:r w:rsidRPr="002B114D">
        <w:t>, педагог-психолог, специальный педагог).</w:t>
      </w:r>
      <w:r>
        <w:t xml:space="preserve">   </w:t>
      </w:r>
    </w:p>
    <w:p w:rsidR="002B114D" w:rsidRDefault="002B114D" w:rsidP="001276A5">
      <w:pPr>
        <w:spacing w:line="276" w:lineRule="auto"/>
        <w:jc w:val="both"/>
      </w:pPr>
      <w:r w:rsidRPr="002B114D">
        <w:rPr>
          <w:b/>
        </w:rPr>
        <w:t xml:space="preserve"> 14. «О некоторых вопросах педагогической этики» приказ МОН РК №190 от 11.05.2020 г</w:t>
      </w:r>
      <w:r>
        <w:t xml:space="preserve"> 3.14. В своей деятельности неукоснительно соблюдают принципы академической честности, в том числе обеспечение академической честности как </w:t>
      </w:r>
      <w:r>
        <w:lastRenderedPageBreak/>
        <w:t xml:space="preserve">основной институциональной ценности, формирующей честность и взаимоуважение в академической среде, проявлять уважение педагогом к своим обучающимся и воспитанникам как наставник, способствующий формированию академической культуры, поощрять и стимулировать участников образовательного процесса к продвижению и защите высоких стандартов академической честности, определение педагогом четкой политики дисциплины, ожидаемых требований от обучающихся, обеспечение ответственности обучающихся и принятие действующих мер за нарушение ими принципов и стандартов академической честности, создание академической среды, которая оказывает образовательную, социальную и психологическую поддержку обучающимся и не позволяет проявлять академическую нечестность. 3.15.публикуют материалы в СМИ, в том числе интернет-изданиях, выступают публично только от собственного имени как частного лица, при этом обеспечивают ведение дискуссии в корректной форме, воздерживаются от неконструктивной критики и неэтичных высказываний, не разглашают служебную информацию, которая не разрешена к обнародованию, не подрывают высокого звания педагога в обществе. Приложение 2. к настоящим Правилам определяют организацию деятельности совета по педагогической этике. «Совет по педагогической этике (далее – Совет) является коллегиальным органом, создаваемый в организациях образования, рассматривающий вопросы, соблюдения педагогами педагогической этики».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 </w:t>
      </w:r>
    </w:p>
    <w:p w:rsidR="002B114D" w:rsidRDefault="002B114D" w:rsidP="001276A5">
      <w:pPr>
        <w:spacing w:line="276" w:lineRule="auto"/>
        <w:jc w:val="both"/>
      </w:pPr>
      <w:r w:rsidRPr="002B114D">
        <w:rPr>
          <w:b/>
        </w:rPr>
        <w:t>15. «Об утверждении Правил исчисления заработной платы педагогов государственных организаций» приказ МОН РК №191 от 11.05.2020 г Новый НПА, который определяет правила исчисления заработной платы педагогам.</w:t>
      </w:r>
      <w:r>
        <w:t xml:space="preserve"> Включает пункт « порядок исчисления заработной платы в период чрезвычайного положения». </w:t>
      </w:r>
    </w:p>
    <w:p w:rsidR="002B114D" w:rsidRDefault="002B114D" w:rsidP="001276A5">
      <w:pPr>
        <w:spacing w:line="276" w:lineRule="auto"/>
        <w:jc w:val="both"/>
      </w:pPr>
      <w:r w:rsidRPr="002B114D">
        <w:rPr>
          <w:b/>
        </w:rPr>
        <w:t xml:space="preserve"> 16. «О внесении изменений в приказ МОН РК от 27 января 2016 года № 83 "Об утверждении Правил и условий проведения аттестации педагогических работников и приравненных к ним лиц» приказ МОН РК №202 от 14.05.2020 г Глава 2 .п.3.</w:t>
      </w:r>
      <w:r>
        <w:t xml:space="preserve"> Аттестация педагогов, занимающих должности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w:t>
      </w:r>
      <w:proofErr w:type="spellStart"/>
      <w:r>
        <w:t>послесреднего</w:t>
      </w:r>
      <w:proofErr w:type="spellEnd"/>
      <w:r>
        <w:t xml:space="preserve">, дополнительного, специализированного и специального образования (далее – педагог) включает в себя следующие этапы: для педагогов: 1) национальное квалификационное тестирование; 2) процедура присвоения (подтверждения) квалификационной категории; для заместителей руководителя организаций образования: 1) квалификационная оценка; 2) комплексное аналитическое обобщение итогов деятельности. для руководителей организаций образования: 1) национальное квалификационное тестирование; 2) квалификационная оценка; 3) комплексное аналитическое обобщение итогов деятельности 1) порядок проведения конкурсного замещения руководителей 2) Порядок конкурсного назначения на должность руководителя. Глава 2.п.4. Аттестация педагогов проводится не реже одного раза в пять лет, руководителей организаций образования – один раз в три года в соответствии с пунктом 5 статьи 44 Закона Республики Казахстан от 27 июля 2007 года "Об образовании. Глава 2. п.11. Национальное квалификационное тестирование состоит из следующих тестовых заданий: 1) Для педагогов дошкольных организаций воспитания и обучения: "Дошкольная педагогика и психология" - тридцать заданий; </w:t>
      </w:r>
      <w:r>
        <w:lastRenderedPageBreak/>
        <w:t xml:space="preserve">"Методика дошкольного воспитания и обучения" - тридцать заданий; 2) Для педагогов общего среднего образования: "Педагогика, методика обучения" - тридцать заданий; "Содержание учебного предмета" - семьдесят заданий; Педагоги начального образования сдают тестирование по предметам: казахский или русский язык (по языку обучения), литературное чтение, математика. Педагоги по специальным дисциплинам: "Педагогика, методика обучения" - тридцать заданий; "По направлению деятельности" - семьдесят заданий; Мастера производственного обучения: "Педагогика, методика обучения" - тридцать заданий; "По направлению деятельности" - тридцать заданий; 4) Для педагогов организаций дополнительного образования: "Основы психологии" - тридцать заданий; "Педагогика, методика обучения" - тридцать заданий; 5) Для методистов методических кабинетов (центров): "Содержание учебного предмета" - семьдесят заданий; 15 "Педагогика, методика обучения" - тридцать заданий. 6) </w:t>
      </w:r>
      <w:r w:rsidRPr="002B114D">
        <w:rPr>
          <w:b/>
        </w:rPr>
        <w:t>Для руководителей организаций образования: по направлению "Знание законодательства" - 80 (восемьдесят) вопросов: Трудовой кодекс Республики Казахстан – 20 (двадцать) вопросов Кодекс о браке (супружестве) и семье – 20 (двадцать) вопросов Закон Республики Казахстан "Об образовании" - 20 (двадцать) вопросов Закон Республики Казахстан "О статусе педагога" - 10 (десять) вопросов Закон Республики Казахстан "О правах ребенка в Республике Казахстан" - 10 (десять) вопросов. по направлению "Управленческие компетенции</w:t>
      </w:r>
      <w:r>
        <w:t xml:space="preserve">" - </w:t>
      </w:r>
      <w:r w:rsidRPr="002B114D">
        <w:rPr>
          <w:b/>
        </w:rPr>
        <w:t>20 (двадцать) вопросов.</w:t>
      </w:r>
      <w:r>
        <w:t xml:space="preserve"> Глава 2 .п.26.п.п.6 Для выпускников высших учебных заведений и организаций технического и профессионального, </w:t>
      </w:r>
      <w:proofErr w:type="spellStart"/>
      <w:r>
        <w:t>послесреднего</w:t>
      </w:r>
      <w:proofErr w:type="spellEnd"/>
      <w:r>
        <w:t xml:space="preserve"> образования при поступлении на работу впервые: «Содержание учебного предмета»: квалификационная категория "педагог-модератор" - 60%; "Педагогика, методика обучения": квалификационная категория "педагог-модератор" - 30 % . Глава 3.п.63. Аттестация заместителей руководителей организаций образования (далее – аттестуемые) включает только квалификационную оценку и комплексное аналитическое обобщение итогов деятельности на основании портфолио. П.64. Аттестуемый при аттестации впервые на квалификационную категорию подает заявление на любую из квалификационных категорий в соответствии с квалификационными характеристиками. Далее – с соблюдением последовательности. Глава 3.п.89. По результатам аттестации заместителей руководителей организации образования Комиссия принимает одно из следующих решений: аттестован на заявленную квалификационную категорию; аттестован с подтверждением заявленной категорий; не аттестован на заявленную квалификационную категорию. П.93. По результатам аттестации руководителей организаций образования Комиссия принимает одно из следующих решений: аттестован на заявленную квалификационную категорию; аттестован на заявленную квалификационную категорию с ротацией; аттестован с подтверждением на заявленную квалификационную категорию; не аттестован на заявленную квалификационную категорию; не аттестован на заявленную квалификационную категорию с расторжением трудового договора.0 17. «Об утверждении правил присвоения (подтверждения) квалификационных категорий педагогов» приказ МОН РК №192 от 11.05.2020 г 1.2. Организация образования ежегодно до 1 сентября составляет и утверждает перспективный план присвоения (подтверждения) квалификационных категорий на предстоящий финансовый год, который корректируется по мере необходимости. Параграф 1. п.34. Педагогам (методистам) методических кабинетов (центров), организаций дополнительного образования присваиваются квалификационные категории по диплому и с учетом занимаемой должности. Параграф 1. </w:t>
      </w:r>
      <w:r>
        <w:lastRenderedPageBreak/>
        <w:t xml:space="preserve">п.40. Очередное присвоение квалификационной категории педагогам по предмету "Художественный труд" за основу принимается диплом по специальностям: "Технология", "Изобразительное 16 искусство", "Черчение", а также профессиональное обучение с учетом ранее присвоенной квалификационной категории. Параграф 2. п.50. Квалификационная категория "педагог-модератор"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 английский язык: IELTS – 6,5 баллов; TOEFL – 60 - 65 баллов; французский язык: DELF – С1; немецкий язык: </w:t>
      </w:r>
      <w:proofErr w:type="spellStart"/>
      <w:r>
        <w:t>Goethe</w:t>
      </w:r>
      <w:proofErr w:type="spellEnd"/>
      <w:r>
        <w:t xml:space="preserve"> </w:t>
      </w:r>
      <w:proofErr w:type="spellStart"/>
      <w:r>
        <w:t>Zertifikat</w:t>
      </w:r>
      <w:proofErr w:type="spellEnd"/>
      <w:r>
        <w:t xml:space="preserve"> – С1. Квалификационная категория "педагог-эксперт"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 английский язык: IELTS – 6,5 баллов; TOEFL – 66 - 78 баллов; французский язык: DELF – С1; немецкий язык: </w:t>
      </w:r>
      <w:proofErr w:type="spellStart"/>
      <w:r>
        <w:t>Goethe</w:t>
      </w:r>
      <w:proofErr w:type="spellEnd"/>
      <w:r>
        <w:t xml:space="preserve"> </w:t>
      </w:r>
      <w:proofErr w:type="spellStart"/>
      <w:r>
        <w:t>Zertifikat</w:t>
      </w:r>
      <w:proofErr w:type="spellEnd"/>
      <w:r>
        <w:t xml:space="preserve"> – С1. Квалификационная категория "педагог-исследователь"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 английский язык: IELTS – 7 баллов; TOEFL – 79 - 95 баллов; французский язык: DELF – С2; немецкий язык: </w:t>
      </w:r>
      <w:proofErr w:type="spellStart"/>
      <w:r>
        <w:t>Goethe</w:t>
      </w:r>
      <w:proofErr w:type="spellEnd"/>
      <w:r>
        <w:t xml:space="preserve"> </w:t>
      </w:r>
      <w:proofErr w:type="spellStart"/>
      <w:r>
        <w:t>Zertifikat</w:t>
      </w:r>
      <w:proofErr w:type="spellEnd"/>
      <w:r>
        <w:t xml:space="preserve"> – С2. Квалификационная категория "педагог-мастер" присваивается без прохождения процедуры присвоения квалификационной категории на основании личного заявления педагогам иностранных (английский, немецкий, французский) языков, имеющим сертификаты по методике CLIL и уровню владения иностранным языком: английский язык: IELTS – 7,7 баллов; TOEFL – 96 - 110 баллов; французский язык: DELF – С2; немецкий язык: </w:t>
      </w:r>
      <w:proofErr w:type="spellStart"/>
      <w:r>
        <w:t>Goethe</w:t>
      </w:r>
      <w:proofErr w:type="spellEnd"/>
      <w:r>
        <w:t xml:space="preserve"> </w:t>
      </w:r>
      <w:proofErr w:type="spellStart"/>
      <w:r>
        <w:t>Zertifikat</w:t>
      </w:r>
      <w:proofErr w:type="spellEnd"/>
      <w:r>
        <w:t xml:space="preserve"> – С2. </w:t>
      </w:r>
    </w:p>
    <w:p w:rsidR="00A51D56" w:rsidRDefault="002B114D" w:rsidP="001276A5">
      <w:pPr>
        <w:spacing w:line="276" w:lineRule="auto"/>
        <w:jc w:val="both"/>
      </w:pPr>
      <w:r w:rsidRPr="002B114D">
        <w:rPr>
          <w:b/>
        </w:rPr>
        <w:t>18. О внесении изменений в приказ МОН РК от 21 февраля 2012 года № 57 «Об утверждении Правил конкурсного замещения руководителей государственных организаций образования» приказ МОН РК №213 от 21.05.2020 г</w:t>
      </w:r>
      <w:r>
        <w:t xml:space="preserve"> Утверждены порядок проведения конкурсного замещения руководителей и порядок конкурсного назначения на должность руководителя. 17 Государственные общеобязательные стандарты образования (дошкольного, начального, основного среднего, общего среднего образования) и учебные программы размещены на сайте Национальной академии образования имени И. </w:t>
      </w:r>
      <w:proofErr w:type="spellStart"/>
      <w:r>
        <w:t>Алтынсарина</w:t>
      </w:r>
      <w:proofErr w:type="spellEnd"/>
      <w:r>
        <w:t xml:space="preserve">: www.nao.kz. Администрации организаций образования необходимо иметь бумажный вариант ГОСО, Типовых учебных планов, Типовых учебных программ в одном экземпляре. Педагоги могут работать с электронными вариантами ГОСО, Типовых учебных планов, Типовых учебных программ. Образцы среднесрочных планов по всем учебным предметам для 1-11-х классов размещены на системно-методическом комплексе (ссылка: smk.edu.kz). Краткосрочный план разрабатывается педагогом на каждый урок и может быть представлен в электронном или бумажном формате. </w:t>
      </w:r>
      <w:r>
        <w:sym w:font="Symbol" w:char="F076"/>
      </w:r>
      <w:r>
        <w:t xml:space="preserve"> Также при приеме детей в первый класс организации образования, кроме специализированных организаций, гимназий и лицеев, проведение вступительных экзаменов, тестирования, зачетов, конкурсов не допускается. </w:t>
      </w:r>
    </w:p>
    <w:p w:rsidR="002B114D" w:rsidRDefault="002B114D" w:rsidP="001276A5">
      <w:pPr>
        <w:spacing w:line="276" w:lineRule="auto"/>
        <w:jc w:val="both"/>
      </w:pPr>
      <w:r w:rsidRPr="00A51D56">
        <w:rPr>
          <w:b/>
        </w:rPr>
        <w:t xml:space="preserve">Внимание! Занятия, выпавшие на праздничные дни переносятся на следующие дни с учетом интеграции содержания учебных программ за счет часов, отведенных на </w:t>
      </w:r>
      <w:r w:rsidRPr="00A51D56">
        <w:rPr>
          <w:b/>
        </w:rPr>
        <w:lastRenderedPageBreak/>
        <w:t>повторение. При совпадении даты проведения уроков темы уроков/цели обучения необходимо объединять/компоновать с близкими/родственными темами/ целями по учебному предмету, изучать за меньшее количество часов на уроках до или после указанных дней с учетом интеграции. При этом дополнительно часы не выделяются.</w:t>
      </w:r>
      <w:r>
        <w:t xml:space="preserve"> В журналах темы объединенных уроков указываются в одной строке. На основании приказа руководителя организации образования данные изменения отражаются в системе электронного журнала с помощью настроек (в случае возникновения вопросов по данному пункту можно уточнить через техническую поддержку сайта электронных журналов и дневников: </w:t>
      </w:r>
      <w:proofErr w:type="spellStart"/>
      <w:r>
        <w:t>колцентр</w:t>
      </w:r>
      <w:proofErr w:type="spellEnd"/>
      <w:r>
        <w:t>, служба поддержки, инструкции).</w:t>
      </w:r>
    </w:p>
    <w:p w:rsidR="002B114D" w:rsidRDefault="002B114D" w:rsidP="001276A5">
      <w:pPr>
        <w:spacing w:line="276" w:lineRule="auto"/>
        <w:jc w:val="both"/>
      </w:pPr>
    </w:p>
    <w:p w:rsidR="002B114D" w:rsidRDefault="002B114D" w:rsidP="001276A5">
      <w:pPr>
        <w:spacing w:line="276" w:lineRule="auto"/>
        <w:jc w:val="both"/>
      </w:pPr>
    </w:p>
    <w:p w:rsidR="002B114D" w:rsidRDefault="002B114D" w:rsidP="001276A5">
      <w:pPr>
        <w:spacing w:line="276" w:lineRule="auto"/>
        <w:jc w:val="both"/>
      </w:pPr>
    </w:p>
    <w:p w:rsidR="002B114D" w:rsidRDefault="002B114D" w:rsidP="001276A5">
      <w:pPr>
        <w:spacing w:line="276" w:lineRule="auto"/>
        <w:jc w:val="both"/>
      </w:pPr>
    </w:p>
    <w:p w:rsidR="002B114D" w:rsidRDefault="002B114D" w:rsidP="001276A5">
      <w:pPr>
        <w:spacing w:line="276" w:lineRule="auto"/>
        <w:jc w:val="both"/>
      </w:pPr>
    </w:p>
    <w:p w:rsidR="00A51D56" w:rsidRDefault="00A51D56" w:rsidP="001276A5">
      <w:pPr>
        <w:spacing w:line="276" w:lineRule="auto"/>
        <w:jc w:val="both"/>
      </w:pPr>
    </w:p>
    <w:p w:rsidR="00A51D56" w:rsidRDefault="00A51D56" w:rsidP="001276A5">
      <w:pPr>
        <w:spacing w:line="276" w:lineRule="auto"/>
        <w:jc w:val="both"/>
      </w:pPr>
    </w:p>
    <w:p w:rsidR="00A51D56" w:rsidRDefault="00A51D56" w:rsidP="001276A5">
      <w:pPr>
        <w:spacing w:line="276" w:lineRule="auto"/>
        <w:jc w:val="both"/>
      </w:pPr>
    </w:p>
    <w:p w:rsidR="002B114D" w:rsidRDefault="002B114D" w:rsidP="001276A5">
      <w:pPr>
        <w:spacing w:line="276" w:lineRule="auto"/>
        <w:jc w:val="both"/>
      </w:pPr>
    </w:p>
    <w:p w:rsidR="00B34F1C" w:rsidRDefault="00B34F1C" w:rsidP="001276A5">
      <w:pPr>
        <w:spacing w:line="276" w:lineRule="auto"/>
        <w:jc w:val="both"/>
      </w:pPr>
      <w:r>
        <w:rPr>
          <w:b/>
        </w:rPr>
        <w:t xml:space="preserve">   </w:t>
      </w:r>
      <w:r w:rsidRPr="00B34F1C">
        <w:rPr>
          <w:b/>
        </w:rPr>
        <w:t>Вечерняя (сменная) школа предоставляет гражданам Республики Казахстан, а также иностранным гражданам (в рамках действующего законодательства Республики Казахстан), работающим и неработающим, возможность получения основного среднего и общего среднего образования (Закон РК «Об образовании», ст.3,п.1, пп.1,3, ст. 47, п.1; Приказ Министра образования и науки Республики Казахстан от 17 сентября 2013 года № 375 «Об утверждении Типовых правил деятельности по видам 280 общеобразовательных организаций (начального, основного среднего и общего среднего образования» гл. 4, п.41). Внимание!</w:t>
      </w:r>
      <w:r>
        <w:t xml:space="preserve"> </w:t>
      </w:r>
    </w:p>
    <w:p w:rsidR="00B34F1C" w:rsidRDefault="00B34F1C" w:rsidP="001276A5">
      <w:pPr>
        <w:spacing w:line="276" w:lineRule="auto"/>
        <w:jc w:val="both"/>
      </w:pPr>
      <w:r>
        <w:t xml:space="preserve">  Обучение в вечерней школе и вечерних отделениях при дневных общеобразовательных школах осуществляется по: - очной; - заочной; - очно-заочной; - заочной индивидуальной формам обучения согласно ст.27 Закона РК «Об образовании». В соответствии с обновлением содержания образования разработаны и утверждены Типовые учебные планы для вечерних школ (приказ №441 от 4 сентября 2018 г. приложения 51-56). Оценивание учебных достижении обучающихся в классах, перешедших на обучение по программам обновленного содержания осуществляется по </w:t>
      </w:r>
      <w:proofErr w:type="spellStart"/>
      <w:r>
        <w:t>критериальной</w:t>
      </w:r>
      <w:proofErr w:type="spellEnd"/>
      <w:r>
        <w:t xml:space="preserve"> системе оценивания. Модернизация отечественного образования, создание национальной модели среднего образования, трансформация </w:t>
      </w:r>
      <w:proofErr w:type="spellStart"/>
      <w:r>
        <w:t>знаниецентристской</w:t>
      </w:r>
      <w:proofErr w:type="spellEnd"/>
      <w:r>
        <w:t xml:space="preserve"> парадигмы на </w:t>
      </w:r>
      <w:proofErr w:type="spellStart"/>
      <w:r>
        <w:t>деятельностную</w:t>
      </w:r>
      <w:proofErr w:type="spellEnd"/>
      <w:r>
        <w:t xml:space="preserve">, кардинальное изменение и обновление содержания школьного образования направлены, в первую очередь, на предоставление равных возможностей для всех граждан в получении качественного образования и формирование способности к успешной социализации в обществе. Однако до настоящего времени существует категория граждан, оставшихся по разным причинам вне образовательного процесса. С целью привлечения таких лиц к обучению, повышения общего образовательного уровня граждан нашего государства в стране функционируют вечерние школы, основным контингентом которых являются работающие взрослые люди и подростки, от 14 лет, попавшие в сложную ситуацию, в связи, с чем не получившие образование в дневных общеобразовательных школах. Образовательный процесс в вечерних школах осуществляется в соответствии с уровнями образования: 1) основное среднее образование </w:t>
      </w:r>
      <w:r>
        <w:lastRenderedPageBreak/>
        <w:t xml:space="preserve">(срок освоения –3 года: 7, 8, 9 классы); 2) среднее общее образование (срок освоения – 2 года: 10, 11 (12) классы). 3) Индивидуальная форма обучения (срок освоения – ускоренный, в учебный год по 2 класса) Перевод из класса в класс обучающихся по Типовым учебным планам обновленного содержания образования осуществляется по результатам СОР и СОЧ; в выпускных 9-х и 11-х классах проводится итоговая аттестация, согласно Типовым правилам. 281 Все формы обучения могут осуществляться в пределах одного учебного заведения. Индивидуальная форма обучения осуществляется согласно Приказу Министра образования и науки РК от 17 сентября 2013 года № 375 (Зарегистрирован в Реестре государственной регистрации нормативных правовых актов Республики Казахстан 18 октября 2013 года под № 8827, </w:t>
      </w:r>
      <w:proofErr w:type="spellStart"/>
      <w:r>
        <w:t>пп</w:t>
      </w:r>
      <w:proofErr w:type="spellEnd"/>
      <w:r>
        <w:t xml:space="preserve">. 45, 50); по Типовым учебным планам (обновленного содержания) начального, основного среднего и общего среднего образования в группах с индивидуальной очной и заочной формами обучения. Занятия проводятся 4 дня в неделю согласно расписанию. Индивидуальные группы заочного обучения открываются с наполняемостью (от 1 до 8 человек, согласно Приказу Министра образования и науки РК от 17 сентября 2013 года № 375 (Зарегистрирован в Реестре государственной регистрации нормативных правовых актов Республики Казахстан 18 октября 2013 года под № 8827). В группы с индивидуальной формой обучения, зачисляются обучающиеся с 14 лет, попавшие в трудную жизненную ситуацию. Внедрение и использование индивидуальной формы обучения в образовательном процессе осуществляется согласно Приказу МОН РК № 441 «О внесении изменений и дополнений в приказ Министра МОН РК от 08.11.2012 года №500 «Об утверждении Типовых учебных планов начального, основного среднего, общего среднего образования Республики Казахстан» </w:t>
      </w:r>
      <w:proofErr w:type="spellStart"/>
      <w:r>
        <w:t>пп</w:t>
      </w:r>
      <w:proofErr w:type="spellEnd"/>
      <w:r>
        <w:t>. 55-56 от 04.09.2018 г.; Правилам организации учебного процесса утвержденным приказом Министра образования и науки РК от 20 марта 2015 года №137, и в рамках локальных нормативных актов – внутри организации образования, а также региональными нормативными актами.</w:t>
      </w:r>
    </w:p>
    <w:p w:rsidR="00B34F1C" w:rsidRDefault="00B34F1C" w:rsidP="001276A5">
      <w:pPr>
        <w:spacing w:line="276" w:lineRule="auto"/>
        <w:jc w:val="both"/>
      </w:pPr>
      <w:r>
        <w:t xml:space="preserve"> 4) Дистанционная форма обучения (срок освоения – 2 года: 10-11 классы). Создание доступа к полноценному образованию обучающихся вечерней школы через дистанционное обучение осуществляется согласно п.16 и п.18 Типовых правил, где учебно-познавательная деятельность обучающихся проходит с дистанционной поддержкой педагогов-предметников школы. Внедрение и использование дистанционного обучения в образовательном процессе осуществляется согласно Правилам организации учебного процесса по дистанционным образовательным технологиям, утвержденным приказом Министра образования и науки РК от 20 марта 2015 года №137, и в рамках локальных нормативных актов – внутри организации образования, а также региональными нормативными актами. Пути решения, форма документа (положение, приказ, распоряжение, договор и пр.) составляются в соответствии с </w:t>
      </w:r>
      <w:proofErr w:type="spellStart"/>
      <w:r>
        <w:t>пп</w:t>
      </w:r>
      <w:proofErr w:type="spellEnd"/>
      <w:r>
        <w:t xml:space="preserve">. 16 и 18 Типовых правил. Организация дистанционного обучения в вечерней школе требует обеспеченности необходимыми ресурсами и созданием условий для проведения уроков в режиме реального времени и в свободном временном пространстве. Одним из главных условий в организации образовательной среды является критерий ее доступности для каждого обучающегося. 282 Администрация школы в начале учебного года составляет единый учебный план на учебный год. Согласно учебному плану школой составляется расписание уроков и проводятся дистанционные онлайн-уроки с в каникулярный период. Все необходимые материалы размещаются на сайте организации образования. В ходе организации дистанционного обучения сетевое взаимодействие организаций образования </w:t>
      </w:r>
      <w:r>
        <w:lastRenderedPageBreak/>
        <w:t xml:space="preserve">должно представлять собой совместную деятельность вечерних школ, обеспечивающую возможность обучающемуся осваивать образовательную программу определенного уровня согласно ГОСО. Использование дистанционных образовательных технологий позволяет вечерним школам формировать учебные планы с использованием различных форм освоения образовательных программ, а также по различным конфигурациям построения индивидуальной образовательной стратегии обучающихся: возможно пошаговое или модульное освоение учебных программ. Школа должна обеспечить в полном объеме изучение базовых общеобразовательных предметов и ту часть вариативного содержания обучения (элективные курсы). (Приказ Министра образования и науки Республики Казахстан от 17 сентября 2013 года № 375 «Об утверждении Типовых правил деятельности по видам общеобразовательных организаций (начального, основного среднего и общего среднего образования», гл. 4, п.63). Нормативные правовые документы для использования: 1) Типовой учебный план среднего образования для вечерних школ (в рамках обновления содержания среднего образования): очная форма с русским языком обучения, 7-11-е классы; 2) Типовой учебный план среднего образования для вечерних школ (в рамках обновления содержания среднего образования): заочная форма обучения с указанием зачетов, 9-11-е классы (с русским языком обучения); 3) Типовой учебный план среднего образования для вечерних школ (в рамках обновления содержания среднего образования): индивидуальная заочная форма обучения, 10-11-е классы (с русским языком обучения); 4) Типовые учебные программы уровня основного среднего образования обновленного содержания для вечерних школ: очная форма обучения, 7-9-е классы; 5) Типовые учебные программы уровня общего среднего образования обновленного содержания для вечерних школ: очная форма обучения, 10-11-е классы; 6) Типовые учебные программы среднего образования обновленного содержания для вечерних школ: заочная форма обучения, 10-11-е классы. Для остальных видов обучения рекомендуется использовать </w:t>
      </w:r>
      <w:proofErr w:type="spellStart"/>
      <w:r>
        <w:t>календарнотематическое</w:t>
      </w:r>
      <w:proofErr w:type="spellEnd"/>
      <w:r>
        <w:t xml:space="preserve"> планирование на основе соответствующих Типовых учебных планов. Их составление остается за учителем-предметником. 283 </w:t>
      </w:r>
      <w:r w:rsidRPr="00B34F1C">
        <w:rPr>
          <w:b/>
        </w:rPr>
        <w:t>Организация учебного процесса в вечерней школе учитывает специфику контингента обучающихся.</w:t>
      </w:r>
      <w:r>
        <w:t xml:space="preserve"> Многие школьники вследствие перерыва в учебе утрачивают опорные знания и навыки, которые необходимы для понимания и закрепления нового учебного материала, а кто-то не сумел их приобрести в ходе обучения в дневной школе. </w:t>
      </w:r>
      <w:r w:rsidRPr="00B34F1C">
        <w:rPr>
          <w:b/>
        </w:rPr>
        <w:t>Важная задача педагогического коллектива вечерней школы</w:t>
      </w:r>
      <w:r>
        <w:t xml:space="preserve"> – выявление и ликвидация таких пробелов, восстановление знаний и создание прочной базы для усвоения учебного материала и подготовки к государственной (итоговой) аттестации, проходящей в условиях независимого оценивания. Но одна из первых задач – создание для обучающегося таких условий, которые помогут избавиться от страха перед учебой, а также будут способствовать всестороннему развитию личности. Обучение в вечерней школе и вечерних отделениях при дневных общеобразовательных школах осуществляется по очной, заочной, очно-заочной и заочной индивидуальной формам обучения (Закон РК «Об образовании», ст.27). Все формы обучения могут осуществляться в пределах одной организации образования. Обучение учащихся вечерней школы может проводиться как в дневное, так и в вечернее время, как по очной, так и по заочной, очно-заочной и заочной индивидуальной формам обучения (приказ 565 от 17 ноября 1998г.). Особенности учебного процесса в классах с очной формой обучения Вечерняя школа отличается сложным контингентом учащихся: он неоднороден по возрасту, уровню </w:t>
      </w:r>
      <w:proofErr w:type="spellStart"/>
      <w:r>
        <w:t>обученности</w:t>
      </w:r>
      <w:proofErr w:type="spellEnd"/>
      <w:r>
        <w:t xml:space="preserve"> и обучаемости, социальному и семейному положению, степени и характеру занятости вне </w:t>
      </w:r>
      <w:r>
        <w:lastRenderedPageBreak/>
        <w:t xml:space="preserve">школы, характеристикам восприятия, памяти, внимания, мотивации и другим признакам. В основе занятий по очной форме так же, как и в дневной средней общеобразовательной школе, лежит классно-урочная система. </w:t>
      </w:r>
    </w:p>
    <w:p w:rsidR="00B34F1C" w:rsidRDefault="00B34F1C" w:rsidP="001276A5">
      <w:pPr>
        <w:spacing w:line="276" w:lineRule="auto"/>
        <w:jc w:val="both"/>
      </w:pPr>
      <w:r w:rsidRPr="00B34F1C">
        <w:rPr>
          <w:b/>
        </w:rPr>
        <w:t xml:space="preserve"> В вечерней школе с очной формой обучения в системе классных занятий применяется как фронтальная работа со всем составом учащихся, также и групповая и индивидуальная формы работ.</w:t>
      </w:r>
      <w:r>
        <w:t xml:space="preserve"> Основным источником знаний выступает как учитель, так и интернет, учебники и учебные пособия. Уроки в вечерней школе дополняются консультациями в форме групповых или индивидуальных занятий. Заочная форма отличается от очного обучения в вечерней школе тем, что она в большей степени строится на самообразовательной работе учащихся. Сочетание домашней самостоятельной работы заочников с систематическим посещением групповых и индивидуальных консультаций является одним из важнейших принципов организации заочного обучения в вечерней школе. Домашняя самостоятельная работа заочников – это основная форма учебных занятий; она тесно взаимосвязана с групповыми и индивидуальными консультациями, а также с зачетами. Процесс заочного обучения предполагает активное педагогическое руководство со стороны учителя, которое должно обеспечивать тесную взаимосвязь самостоятельной учебной работы заочников с системой групповых 284 и индивидуальных консультаций, а также, зачетов. На групповых консультациях учитель раскрывает узловые, наиболее сложные темы, причинно-следственные связи и законы, дает объяснения способов изучения теоретического материала и решения познавательных задач, определяет и реализует рациональное соотношение между разъяснением теоретического материала и рекомендациями практического характера, устанавливает на каждом этапе обучения объем и сложность домашних заданий в зависимости от характера программного материала, </w:t>
      </w:r>
      <w:proofErr w:type="spellStart"/>
      <w:r>
        <w:t>образовательновоспитательных</w:t>
      </w:r>
      <w:proofErr w:type="spellEnd"/>
      <w:r>
        <w:t xml:space="preserve"> задач и уровня знаний, умений и навыков учащихся. В вечерней школе исключительную роль играют разные формы итогового среза знаний, который может проводиться в конце изучения отдельных тем, разделов.</w:t>
      </w:r>
    </w:p>
    <w:p w:rsidR="00B34F1C" w:rsidRDefault="00B34F1C" w:rsidP="001276A5">
      <w:pPr>
        <w:spacing w:line="276" w:lineRule="auto"/>
        <w:jc w:val="both"/>
      </w:pPr>
      <w:r>
        <w:t xml:space="preserve"> Это – контрольные работы, зачеты, экзамены. Зачеты крайне важны для учащихся, которые по уважительным причинам пропускают уроки, а также для учащихся, нуждающихся в дополнительных занятиях. Сдача зачета позволяет более объективно и всесторонне проверить и оценить знания и умения учащихся, чем текущий учет, который выявляет знания лишь по отдельным вопросам изучаемой темы. Зачеты могут сдаваться в устной форме, форме тестирования, форме проектных, исследовательских, контрольных, лабораторных, практических работ. В классах с заочной формой обучения зачеты сдаются по пройденному материалу по следующим предметам: «Казахский язык», «Русский язык», «Казахский язык и литература», «Русский язык и литература», «Алгебра», «Алгебра и начала анализа», «История Казахстана», «Основы права», «География», «Биология», «Физика», «Химия». Специфика вечерней (сменной) школы требует и определенного режима работы школы. </w:t>
      </w:r>
    </w:p>
    <w:p w:rsidR="00B34F1C" w:rsidRDefault="00B34F1C" w:rsidP="001276A5">
      <w:pPr>
        <w:spacing w:line="276" w:lineRule="auto"/>
        <w:jc w:val="both"/>
      </w:pPr>
      <w:r>
        <w:t xml:space="preserve">  </w:t>
      </w:r>
      <w:r w:rsidRPr="00B34F1C">
        <w:rPr>
          <w:b/>
        </w:rPr>
        <w:t>В вечерней школе уроки проводятся в течение трех дней, консультации, зачеты, предметы вариативной части выносятся в отдельное расписание и в строго отведенные для этой цели отдельные дни.</w:t>
      </w:r>
      <w:r>
        <w:t xml:space="preserve"> В вечерней школе не предусмотрено изучение таких предметов, как «Художественный труд», «Физическая культура», «Начальная военная и технологическая подготовка». Наполняемость класса с очной формой обучения составляет 20 человек, с заочной формой – не менее 9 человек, в заочных группах с индивидуальной формой обучения наполняемость класса составляет от </w:t>
      </w:r>
      <w:r>
        <w:lastRenderedPageBreak/>
        <w:t xml:space="preserve">1 до 8 человек (приказ МОН РК № 375 от 17 сентября 2013 года «Об утверждении Типовых правил деятельности по видам общеобразовательных организаций (начального, основного среднего и общего среднего образования», гл. 4, </w:t>
      </w:r>
      <w:proofErr w:type="spellStart"/>
      <w:r>
        <w:t>пп</w:t>
      </w:r>
      <w:proofErr w:type="spellEnd"/>
      <w:r>
        <w:t xml:space="preserve">. 49,55). </w:t>
      </w:r>
    </w:p>
    <w:p w:rsidR="00B34F1C" w:rsidRDefault="00B34F1C" w:rsidP="001276A5">
      <w:pPr>
        <w:spacing w:line="276" w:lineRule="auto"/>
        <w:jc w:val="both"/>
      </w:pPr>
      <w:r w:rsidRPr="00B34F1C">
        <w:rPr>
          <w:b/>
        </w:rPr>
        <w:t>В случае возникновения особых обстоятельств (болезнь, инвалидность, декретный отпуск, уход за ребенком до 3-х лет, единственный кормилец в семье) и при наличии условий, соответствующих предъявляемым требованиям, в вечерней школе возможно осуществление дистанционной технологии обучения.</w:t>
      </w:r>
      <w:r>
        <w:t xml:space="preserve"> При сессионном режиме организации занятий заочного или вечернего 285 обучения время сессий определяется педагогическим советом школы (приказ МОН РК № 375 от 17 сентября 2013 года «Об утверждении Типовых правил деятельности по видам общеобразовательных организаций (начального, основного среднего и общего среднего образования», гл. 4, п.68). Освоение программы за курс основного среднего и общего среднего образования завершается обязательной итоговой аттестацией выпускников.</w:t>
      </w:r>
    </w:p>
    <w:p w:rsidR="00B34F1C" w:rsidRDefault="00B34F1C" w:rsidP="001276A5">
      <w:pPr>
        <w:spacing w:line="276" w:lineRule="auto"/>
        <w:jc w:val="both"/>
      </w:pPr>
      <w:r w:rsidRPr="00B34F1C">
        <w:rPr>
          <w:b/>
        </w:rPr>
        <w:t xml:space="preserve">   Выпускникам вечерних школ после прохождения ими итоговой аттестации выдается документ государственного образца о соответствующем образовании. Продолжительность учебного года в вечерней школе по очной форме обучения составляет 34 недели, по заочной форме обучения – 36 недель.</w:t>
      </w:r>
      <w:r>
        <w:t xml:space="preserve"> Аттестация учащихся, обучающихся по очной форме обучения, производится по четвертям, обучающихся по заочной форме обучения – по полугодиям. Деление на подгруппы при изучении таких предметов, как «Казахский язык и литература» в школах с неказахским языком обучения, «Русский язык и литература» в школах с нерусским языком обучения, «Иностранный язык/Английский язык», «Информатика» может осуществляться только в классах с очной формой обучения, т.е. при наполняемости класса в 20 человек (приказ МОН РК № 375 от 17 сентября 2013 года «Об утверждении Типовых правил деятельности по видам общеобразовательных организаций (начального, основного среднего и общего среднего образования»).</w:t>
      </w:r>
    </w:p>
    <w:p w:rsidR="00B34F1C" w:rsidRDefault="00B34F1C" w:rsidP="001276A5">
      <w:pPr>
        <w:spacing w:line="276" w:lineRule="auto"/>
        <w:jc w:val="both"/>
      </w:pPr>
      <w:r w:rsidRPr="00B34F1C">
        <w:rPr>
          <w:b/>
        </w:rPr>
        <w:t xml:space="preserve">   Вечерняя школа самостоятельна в определении годового календарного учебного графика, порядка и периодичности аттестации обучающихся</w:t>
      </w:r>
      <w:r>
        <w:t xml:space="preserve"> (приказ Министра образования и науки Республики Казахстан от 17 сентября 2013 года № 375, гл 4, п.65). Внимание! Приказом Министра образования и науки Республики Казахстан от 5 октября 2018 года №540 внесены изменения и дополнения в «Правила обучения в форме экстерната», утвержденных Приказом Министра образования и науки Республики Казахстан от 22 января 2016 года № 61. </w:t>
      </w:r>
    </w:p>
    <w:p w:rsidR="007C5C1D" w:rsidRDefault="00B34F1C" w:rsidP="001276A5">
      <w:pPr>
        <w:spacing w:line="276" w:lineRule="auto"/>
        <w:jc w:val="both"/>
      </w:pPr>
      <w:r w:rsidRPr="00B34F1C">
        <w:rPr>
          <w:b/>
        </w:rPr>
        <w:t xml:space="preserve">  Правила обучения в форме экстерната определяют порядок обучения в форме экстерната в организациях основного среднего и общего среднего образования: 1. Обучение</w:t>
      </w:r>
      <w:r>
        <w:t xml:space="preserve"> в форме экстерната рекомендуется организовывать отдельно в каждой общеобразовательной школе. 2. Рекомендуется зачислять экстерна в школу соответственно категориям, указанным в Правилах. Несмотря на отсутствие каких-либо ограничений, получить образование с помощью экстерната могут не все обучающиеся (см. Правила). В первую очередь, это связано со спецификой данной формы обучения. 286 3. В каждой общеобразовательной школе, реализующей данную форму обучения, должен быть составлен план индивидуальной работы с экстерном. 4. Согласно Правилам обучение в форме экстерната предоставляется также обучающимся, имеющим оценки "4" и "5" по всем изученным предметам на протяжении всего периода обучения. 5. При составлении плана работы с этими учащимися рекомендуется учитывать причины перехода каждого из них на обучение в форме экстерната. 6. Экстерн не имеет контроля </w:t>
      </w:r>
      <w:r>
        <w:lastRenderedPageBreak/>
        <w:t xml:space="preserve">со стороны учителя, качество его знаний проверяется лишь во время промежуточной и итоговой аттестации, поэтому рекомендуется проводит контроль, при котором проверяется знание всех тем, предусмотренных учебной программой. 7. Рекомендуется проведение в большем объеме индивидуальных консультаций, чтобы экстерн мог получить полноценную помощь учителя. 8. В ходе самостоятельного обучения экстерн может не получить в необходимом объеме практические навыки. Поэтому рекомендуется давать возможность экстерну посещать практические и лабораторные занятия для получения практических навыков, медиа-кабинеты школы. На сайте академии www.nao.kz доступны методические рекомендации по организации обучения в форме экстерната для организации основного и общего среднего образования. Типовые учебные планы для вечерних школ, для обучающихся на дому и для обучающихся временно вне организации образования размещены на сайте Национальной академии образования им. И. </w:t>
      </w:r>
      <w:proofErr w:type="spellStart"/>
      <w:r>
        <w:t>Алтынсар</w:t>
      </w:r>
      <w:r w:rsidR="00A51D56">
        <w:t>ина</w:t>
      </w:r>
      <w:proofErr w:type="spellEnd"/>
      <w:r w:rsidR="00A51D56">
        <w:t>.</w:t>
      </w:r>
    </w:p>
    <w:sectPr w:rsidR="007C5C1D" w:rsidSect="007C5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B34F1C"/>
    <w:rsid w:val="0012602B"/>
    <w:rsid w:val="001276A5"/>
    <w:rsid w:val="00190894"/>
    <w:rsid w:val="002B114D"/>
    <w:rsid w:val="007C5C1D"/>
    <w:rsid w:val="0093009A"/>
    <w:rsid w:val="00A51D56"/>
    <w:rsid w:val="00B3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2F716E-BCC1-4F43-85CE-CFBA61CF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894"/>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90894"/>
    <w:pPr>
      <w:spacing w:after="0" w:line="240" w:lineRule="auto"/>
    </w:pPr>
    <w:rPr>
      <w:rFonts w:ascii="Times New Roman" w:eastAsia="Calibri" w:hAnsi="Times New Roman" w:cs="Times New Roman"/>
      <w:sz w:val="24"/>
    </w:rPr>
  </w:style>
  <w:style w:type="character" w:customStyle="1" w:styleId="a4">
    <w:name w:val="Без интервала Знак"/>
    <w:link w:val="a3"/>
    <w:locked/>
    <w:rsid w:val="00190894"/>
    <w:rPr>
      <w:rFonts w:ascii="Times New Roman" w:eastAsia="Calibri" w:hAnsi="Times New Roman" w:cs="Times New Roman"/>
      <w:sz w:val="24"/>
    </w:rPr>
  </w:style>
  <w:style w:type="paragraph" w:styleId="a5">
    <w:name w:val="List Paragraph"/>
    <w:basedOn w:val="a"/>
    <w:uiPriority w:val="34"/>
    <w:qFormat/>
    <w:rsid w:val="00190894"/>
    <w:pPr>
      <w:spacing w:after="200" w:line="276" w:lineRule="auto"/>
      <w:ind w:left="720"/>
      <w:contextualSpacing/>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8406</Words>
  <Characters>47917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Айгул</cp:lastModifiedBy>
  <cp:revision>5</cp:revision>
  <cp:lastPrinted>2020-09-04T06:02:00Z</cp:lastPrinted>
  <dcterms:created xsi:type="dcterms:W3CDTF">2020-09-04T05:37:00Z</dcterms:created>
  <dcterms:modified xsi:type="dcterms:W3CDTF">2020-10-19T14:07:00Z</dcterms:modified>
</cp:coreProperties>
</file>